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C64" w:rsidRDefault="00F81C64" w:rsidP="00F81C64">
      <w:pPr>
        <w:spacing w:after="0" w:line="240" w:lineRule="auto"/>
        <w:jc w:val="center"/>
        <w:outlineLvl w:val="1"/>
        <w:rPr>
          <w:rFonts w:ascii="MyriadProRegular" w:eastAsia="Times New Roman" w:hAnsi="MyriadProRegular" w:cs="Times New Roman"/>
          <w:b/>
          <w:bCs/>
          <w:color w:val="3F3F3F"/>
          <w:kern w:val="36"/>
          <w:sz w:val="40"/>
          <w:szCs w:val="40"/>
          <w:lang w:val="ru-RU" w:eastAsia="ru-RU" w:bidi="ar-SA"/>
        </w:rPr>
      </w:pPr>
      <w:r w:rsidRPr="00F81C64">
        <w:rPr>
          <w:rFonts w:ascii="MyriadProRegular" w:eastAsia="Times New Roman" w:hAnsi="MyriadProRegular" w:cs="Times New Roman"/>
          <w:b/>
          <w:bCs/>
          <w:color w:val="3F3F3F"/>
          <w:kern w:val="36"/>
          <w:sz w:val="40"/>
          <w:szCs w:val="40"/>
          <w:lang w:val="ru-RU" w:eastAsia="ru-RU" w:bidi="ar-SA"/>
        </w:rPr>
        <w:t>УТЕПЛЕНИЕ СТЕНЫ СНАРУЖИ</w:t>
      </w:r>
    </w:p>
    <w:p w:rsidR="00F81C64" w:rsidRDefault="00F81C64" w:rsidP="00F81C64">
      <w:pPr>
        <w:spacing w:after="0" w:line="240" w:lineRule="auto"/>
        <w:jc w:val="center"/>
        <w:outlineLvl w:val="1"/>
        <w:rPr>
          <w:rFonts w:ascii="MyriadProRegular" w:eastAsia="Times New Roman" w:hAnsi="MyriadProRegular" w:cs="Times New Roman"/>
          <w:b/>
          <w:bCs/>
          <w:color w:val="3F3F3F"/>
          <w:kern w:val="36"/>
          <w:sz w:val="40"/>
          <w:szCs w:val="40"/>
          <w:lang w:val="ru-RU" w:eastAsia="ru-RU" w:bidi="ar-SA"/>
        </w:rPr>
      </w:pPr>
    </w:p>
    <w:p w:rsidR="00F81C64" w:rsidRPr="00F81C64" w:rsidRDefault="00F81C64" w:rsidP="00F81C64">
      <w:pPr>
        <w:spacing w:after="0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r w:rsidRPr="00F81C64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Наружное утепление дома – утепление фасада с использованием льняного утеплителя.</w:t>
      </w:r>
      <w:r w:rsidRPr="00F81C64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  <w:t>Целесообразным решением будет выбор утепления дома снаружи, так как это поможет свести к минимуму гниение и грибковые заболевания дерева,</w:t>
      </w:r>
      <w:r w:rsidRPr="00F81C64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  <w:t xml:space="preserve">являющимся очень влагоемким материалом. Таким способом деревянные стены защищаются от неблагоприятных погодных условий, и сохраняется тепло в доме. </w:t>
      </w:r>
      <w:r w:rsidRPr="00F81C64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</w:r>
      <w:r w:rsidRPr="00F81C64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</w:r>
      <w:r>
        <w:rPr>
          <w:rFonts w:ascii="MyriadProRegular" w:eastAsia="Times New Roman" w:hAnsi="MyriadProRegular" w:cs="Times New Roman"/>
          <w:noProof/>
          <w:color w:val="555555"/>
          <w:sz w:val="21"/>
          <w:szCs w:val="21"/>
          <w:lang w:val="ru-RU" w:eastAsia="ru-RU" w:bidi="ar-SA"/>
        </w:rPr>
        <w:drawing>
          <wp:inline distT="0" distB="0" distL="0" distR="0">
            <wp:extent cx="5067300" cy="4810125"/>
            <wp:effectExtent l="19050" t="0" r="0" b="0"/>
            <wp:docPr id="1" name="Рисунок 1" descr="Утепление стены снаруж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тепление стены снаружи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1C64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</w:r>
    </w:p>
    <w:p w:rsidR="00F81C64" w:rsidRPr="00F81C64" w:rsidRDefault="00F81C64" w:rsidP="00F81C64">
      <w:pPr>
        <w:numPr>
          <w:ilvl w:val="0"/>
          <w:numId w:val="1"/>
        </w:numPr>
        <w:spacing w:after="75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r w:rsidRPr="00F81C64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 xml:space="preserve">Внешняя облицовка. В том случае, если финишное покрытие - это декоративная штукатурка, между мембраной и штукатуркой прокладывается </w:t>
      </w:r>
      <w:proofErr w:type="spellStart"/>
      <w:r w:rsidRPr="00F81C64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щелочестойкая</w:t>
      </w:r>
      <w:proofErr w:type="spellEnd"/>
      <w:r w:rsidRPr="00F81C64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 xml:space="preserve"> армирующая сетка</w:t>
      </w:r>
    </w:p>
    <w:p w:rsidR="00F81C64" w:rsidRPr="00F81C64" w:rsidRDefault="00F81C64" w:rsidP="00F81C64">
      <w:pPr>
        <w:numPr>
          <w:ilvl w:val="0"/>
          <w:numId w:val="1"/>
        </w:numPr>
        <w:spacing w:after="75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r w:rsidRPr="00F81C64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Вентилируемый зазор (обрешетка)</w:t>
      </w:r>
    </w:p>
    <w:p w:rsidR="00F81C64" w:rsidRPr="00F81C64" w:rsidRDefault="00F81C64" w:rsidP="00F81C64">
      <w:pPr>
        <w:numPr>
          <w:ilvl w:val="0"/>
          <w:numId w:val="1"/>
        </w:numPr>
        <w:spacing w:after="75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r w:rsidRPr="00F81C64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Ветрозащита</w:t>
      </w:r>
    </w:p>
    <w:p w:rsidR="00F81C64" w:rsidRPr="00F81C64" w:rsidRDefault="00F81C64" w:rsidP="00F81C64">
      <w:pPr>
        <w:numPr>
          <w:ilvl w:val="0"/>
          <w:numId w:val="1"/>
        </w:numPr>
        <w:spacing w:after="75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proofErr w:type="spellStart"/>
      <w:r w:rsidRPr="00F81C64">
        <w:rPr>
          <w:rFonts w:ascii="MyriadProBold" w:eastAsia="Times New Roman" w:hAnsi="MyriadProBold" w:cs="Times New Roman"/>
          <w:b/>
          <w:bCs/>
          <w:color w:val="555555"/>
          <w:sz w:val="21"/>
          <w:szCs w:val="21"/>
          <w:lang w:val="ru-RU" w:eastAsia="ru-RU" w:bidi="ar-SA"/>
        </w:rPr>
        <w:t>Теплозвукоизоляция</w:t>
      </w:r>
      <w:proofErr w:type="spellEnd"/>
      <w:r w:rsidRPr="00F81C64">
        <w:rPr>
          <w:rFonts w:ascii="MyriadProBold" w:eastAsia="Times New Roman" w:hAnsi="MyriadProBold" w:cs="Times New Roman"/>
          <w:b/>
          <w:bCs/>
          <w:color w:val="555555"/>
          <w:sz w:val="21"/>
          <w:szCs w:val="21"/>
          <w:lang w:val="ru-RU" w:eastAsia="ru-RU" w:bidi="ar-SA"/>
        </w:rPr>
        <w:t xml:space="preserve"> </w:t>
      </w:r>
      <w:proofErr w:type="spellStart"/>
      <w:r w:rsidRPr="00F81C64">
        <w:rPr>
          <w:rFonts w:ascii="MyriadProBold" w:eastAsia="Times New Roman" w:hAnsi="MyriadProBold" w:cs="Times New Roman"/>
          <w:b/>
          <w:bCs/>
          <w:color w:val="555555"/>
          <w:sz w:val="21"/>
          <w:szCs w:val="21"/>
          <w:lang w:val="ru-RU" w:eastAsia="ru-RU" w:bidi="ar-SA"/>
        </w:rPr>
        <w:t>ТермоЛЁН</w:t>
      </w:r>
      <w:proofErr w:type="spellEnd"/>
    </w:p>
    <w:p w:rsidR="00F81C64" w:rsidRPr="00F81C64" w:rsidRDefault="00F81C64" w:rsidP="00F81C64">
      <w:pPr>
        <w:numPr>
          <w:ilvl w:val="0"/>
          <w:numId w:val="1"/>
        </w:numPr>
        <w:spacing w:after="75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r w:rsidRPr="00F81C64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Каркасная обрешетка</w:t>
      </w:r>
    </w:p>
    <w:p w:rsidR="00F81C64" w:rsidRPr="00F81C64" w:rsidRDefault="00F81C64" w:rsidP="00F81C64">
      <w:pPr>
        <w:numPr>
          <w:ilvl w:val="0"/>
          <w:numId w:val="1"/>
        </w:numPr>
        <w:spacing w:after="75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r w:rsidRPr="00F81C64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Деревянный сруб</w:t>
      </w:r>
    </w:p>
    <w:p w:rsidR="00F81C64" w:rsidRPr="00F81C64" w:rsidRDefault="00F81C64" w:rsidP="00F81C64">
      <w:pPr>
        <w:numPr>
          <w:ilvl w:val="0"/>
          <w:numId w:val="1"/>
        </w:numPr>
        <w:spacing w:after="75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proofErr w:type="spellStart"/>
      <w:r w:rsidRPr="00F81C64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Пароизоляция</w:t>
      </w:r>
      <w:proofErr w:type="spellEnd"/>
    </w:p>
    <w:p w:rsidR="00F81C64" w:rsidRDefault="00F81C64" w:rsidP="00F81C64">
      <w:pPr>
        <w:numPr>
          <w:ilvl w:val="0"/>
          <w:numId w:val="1"/>
        </w:numPr>
        <w:spacing w:after="75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r w:rsidRPr="00F81C64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Внутренняя отделка</w:t>
      </w:r>
    </w:p>
    <w:p w:rsidR="00F81C64" w:rsidRDefault="00F81C64" w:rsidP="00F81C64">
      <w:pPr>
        <w:spacing w:after="75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</w:p>
    <w:p w:rsidR="00F81C64" w:rsidRDefault="00F81C64" w:rsidP="00F81C64">
      <w:pPr>
        <w:spacing w:after="75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</w:p>
    <w:p w:rsidR="00F81C64" w:rsidRDefault="00F81C64" w:rsidP="00F81C64">
      <w:pPr>
        <w:spacing w:after="75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</w:p>
    <w:p w:rsidR="00F81C64" w:rsidRDefault="00F81C64" w:rsidP="00F81C64">
      <w:pPr>
        <w:spacing w:after="75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</w:p>
    <w:p w:rsidR="00F81C64" w:rsidRDefault="00F81C64" w:rsidP="00F81C64">
      <w:pPr>
        <w:spacing w:after="75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</w:p>
    <w:p w:rsidR="00B000E5" w:rsidRDefault="00B000E5" w:rsidP="00B000E5">
      <w:pPr>
        <w:spacing w:after="0" w:line="240" w:lineRule="auto"/>
        <w:jc w:val="center"/>
        <w:outlineLvl w:val="1"/>
        <w:rPr>
          <w:rFonts w:ascii="MyriadProRegular" w:eastAsia="Times New Roman" w:hAnsi="MyriadProRegular" w:cs="Times New Roman"/>
          <w:b/>
          <w:bCs/>
          <w:color w:val="3F3F3F"/>
          <w:kern w:val="36"/>
          <w:sz w:val="44"/>
          <w:szCs w:val="44"/>
          <w:lang w:val="ru-RU" w:eastAsia="ru-RU" w:bidi="ar-SA"/>
        </w:rPr>
      </w:pPr>
      <w:r w:rsidRPr="00B000E5">
        <w:rPr>
          <w:rFonts w:ascii="MyriadProRegular" w:eastAsia="Times New Roman" w:hAnsi="MyriadProRegular" w:cs="Times New Roman"/>
          <w:b/>
          <w:bCs/>
          <w:color w:val="3F3F3F"/>
          <w:kern w:val="36"/>
          <w:sz w:val="44"/>
          <w:szCs w:val="44"/>
          <w:lang w:val="ru-RU" w:eastAsia="ru-RU" w:bidi="ar-SA"/>
        </w:rPr>
        <w:lastRenderedPageBreak/>
        <w:t>УТЕПЛЕНИЕ ОКОННЫХ БЛОКОВ</w:t>
      </w:r>
    </w:p>
    <w:p w:rsidR="00B000E5" w:rsidRPr="00B000E5" w:rsidRDefault="00B000E5" w:rsidP="00B000E5">
      <w:pPr>
        <w:spacing w:after="0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Во время утепления деревянного дома особое внимание следует уделить окнам.</w:t>
      </w: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  <w:t>Утепление оконных блоков – задача не из легких. Многим знакома такая ситуация, когда зачастую из мест соединения окна и стен дома дует холодный воздух.</w:t>
      </w: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  <w:t>Если строительство уже закончено, то рекомендуется хорошо проконопатить швы. Если же вы находитесь только на этапе строительства или решили заменить оконные блоки,</w:t>
      </w: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</w:r>
      <w:r w:rsidRPr="00B000E5">
        <w:rPr>
          <w:rFonts w:ascii="MyriadProRegular" w:eastAsia="Times New Roman" w:hAnsi="MyriadProRegular" w:cs="Times New Roman"/>
          <w:b/>
          <w:bCs/>
          <w:sz w:val="21"/>
          <w:szCs w:val="21"/>
          <w:lang w:val="ru-RU" w:eastAsia="ru-RU" w:bidi="ar-SA"/>
        </w:rPr>
        <w:t>"Межрегиональный Институт Окна" рекомендует</w:t>
      </w: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 xml:space="preserve"> </w:t>
      </w:r>
      <w:proofErr w:type="spellStart"/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ТермоЛЕН</w:t>
      </w:r>
      <w:proofErr w:type="spellEnd"/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 xml:space="preserve">, как альтернативу монтажной пене. </w:t>
      </w: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</w: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</w:r>
      <w:r>
        <w:rPr>
          <w:rFonts w:ascii="MyriadProRegular" w:eastAsia="Times New Roman" w:hAnsi="MyriadProRegular" w:cs="Times New Roman"/>
          <w:noProof/>
          <w:color w:val="555555"/>
          <w:sz w:val="21"/>
          <w:szCs w:val="21"/>
          <w:lang w:val="ru-RU" w:eastAsia="ru-RU" w:bidi="ar-SA"/>
        </w:rPr>
        <w:drawing>
          <wp:inline distT="0" distB="0" distL="0" distR="0">
            <wp:extent cx="6067425" cy="5886450"/>
            <wp:effectExtent l="19050" t="0" r="0" b="0"/>
            <wp:docPr id="3" name="Рисунок 3" descr="Схема утепления оконных бло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 утепления оконных блоков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</w: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</w:r>
    </w:p>
    <w:p w:rsidR="00B000E5" w:rsidRPr="00B000E5" w:rsidRDefault="00B000E5" w:rsidP="00B000E5">
      <w:pPr>
        <w:numPr>
          <w:ilvl w:val="0"/>
          <w:numId w:val="2"/>
        </w:numPr>
        <w:spacing w:after="75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Брус</w:t>
      </w:r>
    </w:p>
    <w:p w:rsidR="00B000E5" w:rsidRPr="00B000E5" w:rsidRDefault="00B000E5" w:rsidP="00B000E5">
      <w:pPr>
        <w:numPr>
          <w:ilvl w:val="0"/>
          <w:numId w:val="2"/>
        </w:numPr>
        <w:spacing w:after="75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Плавающий брус</w:t>
      </w:r>
    </w:p>
    <w:p w:rsidR="00B000E5" w:rsidRPr="00B000E5" w:rsidRDefault="00B000E5" w:rsidP="00B000E5">
      <w:pPr>
        <w:numPr>
          <w:ilvl w:val="0"/>
          <w:numId w:val="2"/>
        </w:numPr>
        <w:spacing w:after="75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proofErr w:type="spellStart"/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Межвенцовый</w:t>
      </w:r>
      <w:proofErr w:type="spellEnd"/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 xml:space="preserve"> </w:t>
      </w:r>
      <w:proofErr w:type="spellStart"/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ТермоДЖУТ</w:t>
      </w:r>
      <w:proofErr w:type="spellEnd"/>
    </w:p>
    <w:p w:rsidR="00B000E5" w:rsidRPr="00B000E5" w:rsidRDefault="00B000E5" w:rsidP="00B000E5">
      <w:pPr>
        <w:numPr>
          <w:ilvl w:val="0"/>
          <w:numId w:val="2"/>
        </w:numPr>
        <w:spacing w:after="75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Доска 40 мм</w:t>
      </w:r>
    </w:p>
    <w:p w:rsidR="00B000E5" w:rsidRPr="00B000E5" w:rsidRDefault="00B000E5" w:rsidP="00B000E5">
      <w:pPr>
        <w:numPr>
          <w:ilvl w:val="0"/>
          <w:numId w:val="2"/>
        </w:numPr>
        <w:spacing w:after="75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proofErr w:type="spellStart"/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Теплозвукоизоляция</w:t>
      </w:r>
      <w:proofErr w:type="spellEnd"/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 xml:space="preserve"> </w:t>
      </w:r>
      <w:proofErr w:type="spellStart"/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ТермоЛЕН</w:t>
      </w:r>
      <w:proofErr w:type="spellEnd"/>
    </w:p>
    <w:p w:rsidR="00B000E5" w:rsidRPr="00B000E5" w:rsidRDefault="00B000E5" w:rsidP="00B000E5">
      <w:pPr>
        <w:numPr>
          <w:ilvl w:val="0"/>
          <w:numId w:val="2"/>
        </w:numPr>
        <w:spacing w:after="75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Рама окна</w:t>
      </w:r>
    </w:p>
    <w:p w:rsidR="00B000E5" w:rsidRPr="00B000E5" w:rsidRDefault="00B000E5" w:rsidP="00B000E5">
      <w:pPr>
        <w:numPr>
          <w:ilvl w:val="0"/>
          <w:numId w:val="2"/>
        </w:numPr>
        <w:spacing w:after="75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Наличник</w:t>
      </w:r>
    </w:p>
    <w:p w:rsidR="00B000E5" w:rsidRDefault="00B000E5" w:rsidP="00B000E5">
      <w:pPr>
        <w:pStyle w:val="aa"/>
        <w:spacing w:after="0" w:line="240" w:lineRule="auto"/>
        <w:jc w:val="center"/>
        <w:outlineLvl w:val="1"/>
        <w:rPr>
          <w:rFonts w:ascii="MyriadProRegular" w:eastAsia="Times New Roman" w:hAnsi="MyriadProRegular" w:cs="Times New Roman"/>
          <w:b/>
          <w:bCs/>
          <w:color w:val="3F3F3F"/>
          <w:kern w:val="36"/>
          <w:sz w:val="44"/>
          <w:szCs w:val="44"/>
          <w:lang w:val="ru-RU" w:eastAsia="ru-RU" w:bidi="ar-SA"/>
        </w:rPr>
      </w:pPr>
      <w:r w:rsidRPr="00B000E5">
        <w:rPr>
          <w:rFonts w:ascii="MyriadProRegular" w:eastAsia="Times New Roman" w:hAnsi="MyriadProRegular" w:cs="Times New Roman"/>
          <w:b/>
          <w:bCs/>
          <w:color w:val="3F3F3F"/>
          <w:kern w:val="36"/>
          <w:sz w:val="44"/>
          <w:szCs w:val="44"/>
          <w:lang w:val="ru-RU" w:eastAsia="ru-RU" w:bidi="ar-SA"/>
        </w:rPr>
        <w:lastRenderedPageBreak/>
        <w:t>УТЕПЛЕНИЕ СТЕНЫ ИЗНУТРИ</w:t>
      </w:r>
    </w:p>
    <w:p w:rsidR="00B000E5" w:rsidRDefault="00B000E5" w:rsidP="00B000E5">
      <w:pPr>
        <w:pStyle w:val="aa"/>
        <w:spacing w:after="0" w:line="240" w:lineRule="auto"/>
        <w:jc w:val="center"/>
        <w:outlineLvl w:val="1"/>
        <w:rPr>
          <w:rFonts w:ascii="MyriadProRegular" w:eastAsia="Times New Roman" w:hAnsi="MyriadProRegular" w:cs="Times New Roman"/>
          <w:b/>
          <w:bCs/>
          <w:color w:val="3F3F3F"/>
          <w:kern w:val="36"/>
          <w:sz w:val="44"/>
          <w:szCs w:val="44"/>
          <w:lang w:val="ru-RU" w:eastAsia="ru-RU" w:bidi="ar-SA"/>
        </w:rPr>
      </w:pPr>
    </w:p>
    <w:p w:rsidR="00B000E5" w:rsidRPr="00B000E5" w:rsidRDefault="00B000E5" w:rsidP="00B000E5">
      <w:pPr>
        <w:rPr>
          <w:lang w:val="ru-RU"/>
        </w:rPr>
      </w:pPr>
      <w:proofErr w:type="spellStart"/>
      <w:proofErr w:type="gramStart"/>
      <w:r w:rsidRPr="00B000E5">
        <w:t>Особенности</w:t>
      </w:r>
      <w:proofErr w:type="spellEnd"/>
      <w:r>
        <w:rPr>
          <w:lang w:val="ru-RU"/>
        </w:rPr>
        <w:t xml:space="preserve"> </w:t>
      </w:r>
      <w:r w:rsidRPr="00B000E5">
        <w:t xml:space="preserve"> </w:t>
      </w:r>
      <w:proofErr w:type="spellStart"/>
      <w:r>
        <w:t>утепления</w:t>
      </w:r>
      <w:proofErr w:type="spellEnd"/>
      <w:proofErr w:type="gramEnd"/>
      <w:r>
        <w:t xml:space="preserve"> </w:t>
      </w:r>
      <w:r>
        <w:rPr>
          <w:lang w:val="ru-RU"/>
        </w:rPr>
        <w:t xml:space="preserve"> </w:t>
      </w:r>
      <w:proofErr w:type="spellStart"/>
      <w:r>
        <w:t>изнутри</w:t>
      </w:r>
      <w:proofErr w:type="spellEnd"/>
      <w:r>
        <w:t>:</w:t>
      </w:r>
    </w:p>
    <w:p w:rsidR="00B000E5" w:rsidRPr="00B000E5" w:rsidRDefault="00B000E5" w:rsidP="00B000E5">
      <w:pPr>
        <w:numPr>
          <w:ilvl w:val="0"/>
          <w:numId w:val="3"/>
        </w:numPr>
        <w:spacing w:after="75" w:line="240" w:lineRule="auto"/>
        <w:ind w:left="0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Стена должна быть максимально сухая</w:t>
      </w:r>
    </w:p>
    <w:p w:rsidR="00B000E5" w:rsidRPr="00B000E5" w:rsidRDefault="00B000E5" w:rsidP="00B000E5">
      <w:pPr>
        <w:numPr>
          <w:ilvl w:val="0"/>
          <w:numId w:val="3"/>
        </w:numPr>
        <w:spacing w:after="75" w:line="240" w:lineRule="auto"/>
        <w:ind w:left="0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НЕ должно быть стыков и щелей в теплоизоляции</w:t>
      </w:r>
    </w:p>
    <w:p w:rsidR="00B000E5" w:rsidRPr="00B000E5" w:rsidRDefault="00B000E5" w:rsidP="00B000E5">
      <w:pPr>
        <w:spacing w:after="0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  <w:t xml:space="preserve">Самой главной в утеплении дома изнутри является такая характеристика, как </w:t>
      </w:r>
      <w:proofErr w:type="spellStart"/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пароизоляция</w:t>
      </w:r>
      <w:proofErr w:type="spellEnd"/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 xml:space="preserve"> утеплителя. Важна она, потому что сопротивление </w:t>
      </w:r>
      <w:proofErr w:type="spellStart"/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паропроницаемости</w:t>
      </w:r>
      <w:proofErr w:type="spellEnd"/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 xml:space="preserve"> должно увеличиваться от внешней к внутренней части конструкции.</w:t>
      </w: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  <w:t xml:space="preserve">С учетом такой рекомендации схема утепления приобретет такой вид: </w:t>
      </w: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</w: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</w:r>
      <w:r>
        <w:rPr>
          <w:rFonts w:ascii="MyriadProRegular" w:eastAsia="Times New Roman" w:hAnsi="MyriadProRegular" w:cs="Times New Roman"/>
          <w:noProof/>
          <w:color w:val="555555"/>
          <w:sz w:val="21"/>
          <w:szCs w:val="21"/>
          <w:lang w:val="ru-RU" w:eastAsia="ru-RU" w:bidi="ar-SA"/>
        </w:rPr>
        <w:drawing>
          <wp:inline distT="0" distB="0" distL="0" distR="0">
            <wp:extent cx="5095875" cy="5133975"/>
            <wp:effectExtent l="19050" t="0" r="9525" b="0"/>
            <wp:docPr id="5" name="Рисунок 5" descr="Утепление стены изнут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тепление стены изнутри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</w:r>
      <w:r w:rsidRPr="00B000E5">
        <w:rPr>
          <w:rFonts w:ascii="MyriadProRegular" w:eastAsia="Times New Roman" w:hAnsi="MyriadProRegular" w:cs="Times New Roman"/>
          <w:i/>
          <w:iCs/>
          <w:color w:val="555555"/>
          <w:sz w:val="21"/>
          <w:szCs w:val="21"/>
          <w:lang w:val="ru-RU" w:eastAsia="ru-RU" w:bidi="ar-SA"/>
        </w:rPr>
        <w:t xml:space="preserve">Если же </w:t>
      </w:r>
      <w:proofErr w:type="spellStart"/>
      <w:r w:rsidRPr="00B000E5">
        <w:rPr>
          <w:rFonts w:ascii="MyriadProRegular" w:eastAsia="Times New Roman" w:hAnsi="MyriadProRegular" w:cs="Times New Roman"/>
          <w:i/>
          <w:iCs/>
          <w:color w:val="555555"/>
          <w:sz w:val="21"/>
          <w:szCs w:val="21"/>
          <w:lang w:val="ru-RU" w:eastAsia="ru-RU" w:bidi="ar-SA"/>
        </w:rPr>
        <w:t>пароизоляция</w:t>
      </w:r>
      <w:proofErr w:type="spellEnd"/>
      <w:r w:rsidRPr="00B000E5">
        <w:rPr>
          <w:rFonts w:ascii="MyriadProRegular" w:eastAsia="Times New Roman" w:hAnsi="MyriadProRegular" w:cs="Times New Roman"/>
          <w:i/>
          <w:iCs/>
          <w:color w:val="555555"/>
          <w:sz w:val="21"/>
          <w:szCs w:val="21"/>
          <w:lang w:val="ru-RU" w:eastAsia="ru-RU" w:bidi="ar-SA"/>
        </w:rPr>
        <w:t xml:space="preserve"> не используется, нужно обрешеткой оставить вентилируемый</w:t>
      </w:r>
      <w:r w:rsidRPr="00B000E5">
        <w:rPr>
          <w:rFonts w:ascii="MyriadProRegular" w:eastAsia="Times New Roman" w:hAnsi="MyriadProRegular" w:cs="Times New Roman"/>
          <w:i/>
          <w:iCs/>
          <w:color w:val="555555"/>
          <w:sz w:val="21"/>
          <w:szCs w:val="21"/>
          <w:lang w:val="ru-RU" w:eastAsia="ru-RU" w:bidi="ar-SA"/>
        </w:rPr>
        <w:br/>
        <w:t>зазор около 1 см, между утеплителем и внутренней стеной.</w:t>
      </w: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 xml:space="preserve"> </w:t>
      </w: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</w:r>
    </w:p>
    <w:p w:rsidR="00B000E5" w:rsidRPr="00B000E5" w:rsidRDefault="00B000E5" w:rsidP="00B000E5">
      <w:pPr>
        <w:numPr>
          <w:ilvl w:val="0"/>
          <w:numId w:val="4"/>
        </w:numPr>
        <w:spacing w:after="75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Внутренняя отделка</w:t>
      </w:r>
    </w:p>
    <w:p w:rsidR="00B000E5" w:rsidRPr="00B000E5" w:rsidRDefault="00B000E5" w:rsidP="00B000E5">
      <w:pPr>
        <w:numPr>
          <w:ilvl w:val="0"/>
          <w:numId w:val="4"/>
        </w:numPr>
        <w:spacing w:after="75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proofErr w:type="spellStart"/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Пароизоляция</w:t>
      </w:r>
      <w:proofErr w:type="spellEnd"/>
    </w:p>
    <w:p w:rsidR="00B000E5" w:rsidRPr="00B000E5" w:rsidRDefault="00B000E5" w:rsidP="00B000E5">
      <w:pPr>
        <w:numPr>
          <w:ilvl w:val="0"/>
          <w:numId w:val="4"/>
        </w:numPr>
        <w:spacing w:after="75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Каркасная обрешетка</w:t>
      </w:r>
    </w:p>
    <w:p w:rsidR="00B000E5" w:rsidRPr="00B000E5" w:rsidRDefault="00B000E5" w:rsidP="00B000E5">
      <w:pPr>
        <w:numPr>
          <w:ilvl w:val="0"/>
          <w:numId w:val="4"/>
        </w:numPr>
        <w:spacing w:after="75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proofErr w:type="spellStart"/>
      <w:r w:rsidRPr="00B000E5">
        <w:rPr>
          <w:rFonts w:ascii="MyriadProBold" w:eastAsia="Times New Roman" w:hAnsi="MyriadProBold" w:cs="Times New Roman"/>
          <w:b/>
          <w:bCs/>
          <w:color w:val="555555"/>
          <w:sz w:val="21"/>
          <w:szCs w:val="21"/>
          <w:lang w:val="ru-RU" w:eastAsia="ru-RU" w:bidi="ar-SA"/>
        </w:rPr>
        <w:t>Теплозвукоизоляция</w:t>
      </w:r>
      <w:proofErr w:type="spellEnd"/>
      <w:r w:rsidRPr="00B000E5">
        <w:rPr>
          <w:rFonts w:ascii="MyriadProBold" w:eastAsia="Times New Roman" w:hAnsi="MyriadProBold" w:cs="Times New Roman"/>
          <w:b/>
          <w:bCs/>
          <w:color w:val="555555"/>
          <w:sz w:val="21"/>
          <w:szCs w:val="21"/>
          <w:lang w:val="ru-RU" w:eastAsia="ru-RU" w:bidi="ar-SA"/>
        </w:rPr>
        <w:t xml:space="preserve"> </w:t>
      </w:r>
      <w:proofErr w:type="spellStart"/>
      <w:r w:rsidRPr="00B000E5">
        <w:rPr>
          <w:rFonts w:ascii="MyriadProBold" w:eastAsia="Times New Roman" w:hAnsi="MyriadProBold" w:cs="Times New Roman"/>
          <w:b/>
          <w:bCs/>
          <w:color w:val="555555"/>
          <w:sz w:val="21"/>
          <w:szCs w:val="21"/>
          <w:lang w:val="ru-RU" w:eastAsia="ru-RU" w:bidi="ar-SA"/>
        </w:rPr>
        <w:t>ТермоЛЕН</w:t>
      </w:r>
      <w:proofErr w:type="spellEnd"/>
    </w:p>
    <w:p w:rsidR="00B000E5" w:rsidRPr="00B000E5" w:rsidRDefault="00B000E5" w:rsidP="00B000E5">
      <w:pPr>
        <w:numPr>
          <w:ilvl w:val="0"/>
          <w:numId w:val="4"/>
        </w:numPr>
        <w:spacing w:after="75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Деревянный сруб</w:t>
      </w:r>
    </w:p>
    <w:p w:rsidR="00B000E5" w:rsidRPr="00B000E5" w:rsidRDefault="00B000E5" w:rsidP="00B000E5">
      <w:pPr>
        <w:pStyle w:val="aa"/>
        <w:spacing w:after="0" w:line="240" w:lineRule="auto"/>
        <w:jc w:val="center"/>
        <w:outlineLvl w:val="1"/>
        <w:rPr>
          <w:rFonts w:ascii="MyriadProRegular" w:eastAsia="Times New Roman" w:hAnsi="MyriadProRegular" w:cs="Times New Roman"/>
          <w:b/>
          <w:bCs/>
          <w:color w:val="3F3F3F"/>
          <w:kern w:val="36"/>
          <w:sz w:val="44"/>
          <w:szCs w:val="44"/>
          <w:lang w:val="ru-RU" w:eastAsia="ru-RU" w:bidi="ar-SA"/>
        </w:rPr>
      </w:pPr>
    </w:p>
    <w:p w:rsidR="00B000E5" w:rsidRDefault="00B000E5" w:rsidP="00B000E5">
      <w:pPr>
        <w:spacing w:after="0" w:line="240" w:lineRule="auto"/>
        <w:jc w:val="center"/>
        <w:outlineLvl w:val="1"/>
        <w:rPr>
          <w:rFonts w:ascii="MyriadProRegular" w:eastAsia="Times New Roman" w:hAnsi="MyriadProRegular" w:cs="Times New Roman"/>
          <w:b/>
          <w:bCs/>
          <w:color w:val="3F3F3F"/>
          <w:kern w:val="36"/>
          <w:sz w:val="44"/>
          <w:szCs w:val="44"/>
          <w:lang w:val="ru-RU" w:eastAsia="ru-RU" w:bidi="ar-SA"/>
        </w:rPr>
      </w:pPr>
      <w:r w:rsidRPr="00B000E5">
        <w:rPr>
          <w:rFonts w:ascii="MyriadProRegular" w:eastAsia="Times New Roman" w:hAnsi="MyriadProRegular" w:cs="Times New Roman"/>
          <w:b/>
          <w:bCs/>
          <w:color w:val="3F3F3F"/>
          <w:kern w:val="36"/>
          <w:sz w:val="44"/>
          <w:szCs w:val="44"/>
          <w:lang w:val="ru-RU" w:eastAsia="ru-RU" w:bidi="ar-SA"/>
        </w:rPr>
        <w:lastRenderedPageBreak/>
        <w:t>ТЕПЛОЗВУКОИЗОЛЯЦИЯ МЕЖКОМНАТНОЙ ПЕРЕГОРОДКИ</w:t>
      </w:r>
    </w:p>
    <w:p w:rsidR="00B000E5" w:rsidRPr="00B000E5" w:rsidRDefault="00B000E5" w:rsidP="00B000E5">
      <w:pPr>
        <w:spacing w:after="0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proofErr w:type="spellStart"/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ТермоЛЕН</w:t>
      </w:r>
      <w:proofErr w:type="spellEnd"/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 xml:space="preserve"> – это не только качественное утепление, но еще и надежная звукоизоляция.</w:t>
      </w: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</w:r>
      <w:proofErr w:type="gramStart"/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 xml:space="preserve">Применяя </w:t>
      </w:r>
      <w:proofErr w:type="spellStart"/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теплозвукоизоляцию</w:t>
      </w:r>
      <w:proofErr w:type="spellEnd"/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 xml:space="preserve"> </w:t>
      </w:r>
      <w:proofErr w:type="spellStart"/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ТермоЛЕН</w:t>
      </w:r>
      <w:proofErr w:type="spellEnd"/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 xml:space="preserve"> и внешнюю отделку </w:t>
      </w:r>
      <w:proofErr w:type="spellStart"/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гипсокартоном</w:t>
      </w:r>
      <w:proofErr w:type="spellEnd"/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 xml:space="preserve"> 12-16 мм обеспечивается</w:t>
      </w:r>
      <w:proofErr w:type="gramEnd"/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 xml:space="preserve"> уровень </w:t>
      </w:r>
      <w:proofErr w:type="spellStart"/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звукозащиты</w:t>
      </w:r>
      <w:proofErr w:type="spellEnd"/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:</w:t>
      </w: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  <w:t>- Для кирпичной стены 120 мм – 47-48 дБ</w:t>
      </w: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  <w:t>- Для бетонной стены 140-150 мм – 52 дБ</w:t>
      </w: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  <w:t xml:space="preserve">- Для деревянной стены 100 мм – 45 – 47 дБ </w:t>
      </w: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</w: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</w:r>
      <w:r>
        <w:rPr>
          <w:rFonts w:ascii="MyriadProRegular" w:eastAsia="Times New Roman" w:hAnsi="MyriadProRegular" w:cs="Times New Roman"/>
          <w:noProof/>
          <w:color w:val="555555"/>
          <w:sz w:val="21"/>
          <w:szCs w:val="21"/>
          <w:lang w:val="ru-RU" w:eastAsia="ru-RU" w:bidi="ar-SA"/>
        </w:rPr>
        <w:drawing>
          <wp:inline distT="0" distB="0" distL="0" distR="0">
            <wp:extent cx="4867275" cy="5238750"/>
            <wp:effectExtent l="19050" t="0" r="9525" b="0"/>
            <wp:docPr id="7" name="Рисунок 7" descr="Теплозвукоизоляция межкомнатной перегород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еплозвукоизоляция межкомнатной перегородки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</w: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</w:r>
    </w:p>
    <w:p w:rsidR="00B000E5" w:rsidRPr="00B000E5" w:rsidRDefault="00B000E5" w:rsidP="00B000E5">
      <w:pPr>
        <w:numPr>
          <w:ilvl w:val="0"/>
          <w:numId w:val="5"/>
        </w:numPr>
        <w:spacing w:after="75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Каркас из деревянного бруса</w:t>
      </w:r>
    </w:p>
    <w:p w:rsidR="00B000E5" w:rsidRPr="00B000E5" w:rsidRDefault="00B000E5" w:rsidP="00B000E5">
      <w:pPr>
        <w:numPr>
          <w:ilvl w:val="0"/>
          <w:numId w:val="5"/>
        </w:numPr>
        <w:spacing w:after="75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proofErr w:type="spellStart"/>
      <w:r w:rsidRPr="00B000E5">
        <w:rPr>
          <w:rFonts w:ascii="MyriadProBold" w:eastAsia="Times New Roman" w:hAnsi="MyriadProBold" w:cs="Times New Roman"/>
          <w:b/>
          <w:bCs/>
          <w:color w:val="555555"/>
          <w:sz w:val="21"/>
          <w:szCs w:val="21"/>
          <w:lang w:val="ru-RU" w:eastAsia="ru-RU" w:bidi="ar-SA"/>
        </w:rPr>
        <w:t>Теплозвукоизоляция</w:t>
      </w:r>
      <w:proofErr w:type="spellEnd"/>
      <w:r w:rsidRPr="00B000E5">
        <w:rPr>
          <w:rFonts w:ascii="MyriadProBold" w:eastAsia="Times New Roman" w:hAnsi="MyriadProBold" w:cs="Times New Roman"/>
          <w:b/>
          <w:bCs/>
          <w:color w:val="555555"/>
          <w:sz w:val="21"/>
          <w:szCs w:val="21"/>
          <w:lang w:val="ru-RU" w:eastAsia="ru-RU" w:bidi="ar-SA"/>
        </w:rPr>
        <w:t xml:space="preserve"> </w:t>
      </w:r>
      <w:proofErr w:type="spellStart"/>
      <w:r w:rsidRPr="00B000E5">
        <w:rPr>
          <w:rFonts w:ascii="MyriadProBold" w:eastAsia="Times New Roman" w:hAnsi="MyriadProBold" w:cs="Times New Roman"/>
          <w:b/>
          <w:bCs/>
          <w:color w:val="555555"/>
          <w:sz w:val="21"/>
          <w:szCs w:val="21"/>
          <w:lang w:val="ru-RU" w:eastAsia="ru-RU" w:bidi="ar-SA"/>
        </w:rPr>
        <w:t>ТермоЛЕН</w:t>
      </w:r>
      <w:proofErr w:type="spellEnd"/>
    </w:p>
    <w:p w:rsidR="00B000E5" w:rsidRPr="00B000E5" w:rsidRDefault="00B000E5" w:rsidP="00B000E5">
      <w:pPr>
        <w:numPr>
          <w:ilvl w:val="0"/>
          <w:numId w:val="5"/>
        </w:numPr>
        <w:spacing w:after="75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Листы ГКЛ (</w:t>
      </w:r>
      <w:proofErr w:type="spellStart"/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гипсокартон</w:t>
      </w:r>
      <w:proofErr w:type="spellEnd"/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)</w:t>
      </w:r>
    </w:p>
    <w:p w:rsidR="00B000E5" w:rsidRPr="00B000E5" w:rsidRDefault="00B000E5" w:rsidP="00B000E5">
      <w:pPr>
        <w:numPr>
          <w:ilvl w:val="0"/>
          <w:numId w:val="5"/>
        </w:numPr>
        <w:spacing w:after="75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Отделочный материал</w:t>
      </w:r>
    </w:p>
    <w:p w:rsidR="00B000E5" w:rsidRPr="00B000E5" w:rsidRDefault="00B000E5" w:rsidP="00B000E5">
      <w:pPr>
        <w:numPr>
          <w:ilvl w:val="0"/>
          <w:numId w:val="5"/>
        </w:numPr>
        <w:spacing w:after="75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proofErr w:type="spellStart"/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Гипсокартон</w:t>
      </w:r>
      <w:proofErr w:type="spellEnd"/>
    </w:p>
    <w:p w:rsidR="00B000E5" w:rsidRPr="00B000E5" w:rsidRDefault="00B000E5" w:rsidP="00B000E5">
      <w:pPr>
        <w:spacing w:after="0" w:line="240" w:lineRule="auto"/>
        <w:jc w:val="center"/>
        <w:outlineLvl w:val="1"/>
        <w:rPr>
          <w:rFonts w:ascii="MyriadProRegular" w:eastAsia="Times New Roman" w:hAnsi="MyriadProRegular" w:cs="Times New Roman"/>
          <w:b/>
          <w:bCs/>
          <w:color w:val="3F3F3F"/>
          <w:kern w:val="36"/>
          <w:sz w:val="44"/>
          <w:szCs w:val="44"/>
          <w:lang w:val="ru-RU" w:eastAsia="ru-RU" w:bidi="ar-SA"/>
        </w:rPr>
      </w:pPr>
    </w:p>
    <w:p w:rsidR="00B000E5" w:rsidRPr="00B000E5" w:rsidRDefault="00B000E5" w:rsidP="00B000E5">
      <w:pPr>
        <w:spacing w:after="0" w:line="240" w:lineRule="auto"/>
        <w:jc w:val="center"/>
        <w:outlineLvl w:val="1"/>
        <w:rPr>
          <w:rFonts w:ascii="MyriadProRegular" w:eastAsia="Times New Roman" w:hAnsi="MyriadProRegular" w:cs="Times New Roman"/>
          <w:b/>
          <w:bCs/>
          <w:color w:val="3F3F3F"/>
          <w:kern w:val="36"/>
          <w:sz w:val="44"/>
          <w:szCs w:val="44"/>
          <w:lang w:val="ru-RU" w:eastAsia="ru-RU" w:bidi="ar-SA"/>
        </w:rPr>
      </w:pPr>
    </w:p>
    <w:p w:rsidR="00F81C64" w:rsidRPr="00F81C64" w:rsidRDefault="00F81C64" w:rsidP="00F81C64">
      <w:pPr>
        <w:spacing w:after="75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</w:p>
    <w:p w:rsidR="00B000E5" w:rsidRDefault="00B000E5" w:rsidP="00B000E5">
      <w:pPr>
        <w:spacing w:after="0" w:line="240" w:lineRule="auto"/>
        <w:jc w:val="center"/>
        <w:outlineLvl w:val="1"/>
        <w:rPr>
          <w:rFonts w:ascii="MyriadProRegular" w:eastAsia="Times New Roman" w:hAnsi="MyriadProRegular" w:cs="Times New Roman"/>
          <w:b/>
          <w:bCs/>
          <w:color w:val="3F3F3F"/>
          <w:kern w:val="36"/>
          <w:sz w:val="44"/>
          <w:szCs w:val="44"/>
          <w:lang w:val="ru-RU" w:eastAsia="ru-RU" w:bidi="ar-SA"/>
        </w:rPr>
      </w:pPr>
      <w:r w:rsidRPr="00B000E5">
        <w:rPr>
          <w:rFonts w:ascii="MyriadProRegular" w:eastAsia="Times New Roman" w:hAnsi="MyriadProRegular" w:cs="Times New Roman"/>
          <w:b/>
          <w:bCs/>
          <w:color w:val="3F3F3F"/>
          <w:kern w:val="36"/>
          <w:sz w:val="44"/>
          <w:szCs w:val="44"/>
          <w:lang w:val="ru-RU" w:eastAsia="ru-RU" w:bidi="ar-SA"/>
        </w:rPr>
        <w:lastRenderedPageBreak/>
        <w:t>УТЕПЛЕНИЕ ЛОДЖИЙ</w:t>
      </w:r>
    </w:p>
    <w:p w:rsidR="00B000E5" w:rsidRPr="00B000E5" w:rsidRDefault="00B000E5" w:rsidP="00B000E5">
      <w:pPr>
        <w:spacing w:after="0" w:line="240" w:lineRule="auto"/>
        <w:jc w:val="center"/>
        <w:outlineLvl w:val="1"/>
        <w:rPr>
          <w:rFonts w:ascii="MyriadProRegular" w:eastAsia="Times New Roman" w:hAnsi="MyriadProRegular" w:cs="Times New Roman"/>
          <w:b/>
          <w:bCs/>
          <w:color w:val="3F3F3F"/>
          <w:kern w:val="36"/>
          <w:sz w:val="44"/>
          <w:szCs w:val="44"/>
          <w:lang w:val="ru-RU" w:eastAsia="ru-RU" w:bidi="ar-SA"/>
        </w:rPr>
      </w:pPr>
    </w:p>
    <w:p w:rsidR="00F81C64" w:rsidRPr="00F81C64" w:rsidRDefault="00F81C64" w:rsidP="00F81C64">
      <w:pPr>
        <w:spacing w:after="0" w:line="240" w:lineRule="auto"/>
        <w:jc w:val="center"/>
        <w:outlineLvl w:val="1"/>
        <w:rPr>
          <w:rFonts w:ascii="MyriadProRegular" w:eastAsia="Times New Roman" w:hAnsi="MyriadProRegular" w:cs="Times New Roman"/>
          <w:b/>
          <w:bCs/>
          <w:color w:val="3F3F3F"/>
          <w:kern w:val="36"/>
          <w:sz w:val="40"/>
          <w:szCs w:val="40"/>
          <w:lang w:val="ru-RU" w:eastAsia="ru-RU" w:bidi="ar-SA"/>
        </w:rPr>
      </w:pPr>
    </w:p>
    <w:p w:rsidR="00B000E5" w:rsidRPr="00B000E5" w:rsidRDefault="00B000E5" w:rsidP="00B000E5">
      <w:pPr>
        <w:spacing w:after="0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Утепление лоджии правильно производить с внутренней стороны.</w:t>
      </w: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  <w:t xml:space="preserve">Во-первых, укладываем </w:t>
      </w:r>
      <w:proofErr w:type="spellStart"/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теплозвукоизоляцию</w:t>
      </w:r>
      <w:proofErr w:type="spellEnd"/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 xml:space="preserve"> </w:t>
      </w:r>
      <w:proofErr w:type="spellStart"/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ТермоЛЕН</w:t>
      </w:r>
      <w:proofErr w:type="spellEnd"/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. Нужно утеплять все поверхности, граничащие с улицей: пол, потолок и стены.</w:t>
      </w: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  <w:t>Утеплитель надо крепить на специальные дюбеля называемые грибами.</w:t>
      </w: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</w: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  <w:t xml:space="preserve">Во-вторых, прокладываем </w:t>
      </w:r>
      <w:proofErr w:type="spellStart"/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пароизоляцию</w:t>
      </w:r>
      <w:proofErr w:type="spellEnd"/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 xml:space="preserve">. Укладываем поверх утеплителя сплошным слоем стык в стык без щелей и дырок, блестящей стороной наружу. Далее – проклеиваем швы </w:t>
      </w:r>
      <w:proofErr w:type="spellStart"/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фольгированным</w:t>
      </w:r>
      <w:proofErr w:type="spellEnd"/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 xml:space="preserve"> скотчем.</w:t>
      </w: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  <w:t xml:space="preserve">Качество утепление напрямую зависит от того, как будет произведена </w:t>
      </w:r>
      <w:proofErr w:type="spellStart"/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теплозвукоизоляция</w:t>
      </w:r>
      <w:proofErr w:type="spellEnd"/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 xml:space="preserve">, насколько аккуратно будут проклеены стыки </w:t>
      </w:r>
      <w:proofErr w:type="spellStart"/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пароизоляции</w:t>
      </w:r>
      <w:proofErr w:type="spellEnd"/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, и плотно уложен утеплитель.</w:t>
      </w: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  <w:t xml:space="preserve">Следующим этапом уже можно начинать чистовую отделку лоджии. </w:t>
      </w: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</w: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</w:r>
      <w:r>
        <w:rPr>
          <w:rFonts w:ascii="MyriadProRegular" w:eastAsia="Times New Roman" w:hAnsi="MyriadProRegular" w:cs="Times New Roman"/>
          <w:noProof/>
          <w:color w:val="555555"/>
          <w:sz w:val="21"/>
          <w:szCs w:val="21"/>
          <w:lang w:val="ru-RU" w:eastAsia="ru-RU" w:bidi="ar-SA"/>
        </w:rPr>
        <w:drawing>
          <wp:inline distT="0" distB="0" distL="0" distR="0">
            <wp:extent cx="4410075" cy="4695825"/>
            <wp:effectExtent l="19050" t="0" r="9525" b="0"/>
            <wp:docPr id="9" name="Рисунок 9" descr="Утепление лодж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Утепление лоджий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</w: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</w:r>
    </w:p>
    <w:p w:rsidR="00B000E5" w:rsidRPr="00B000E5" w:rsidRDefault="00B000E5" w:rsidP="00B000E5">
      <w:pPr>
        <w:numPr>
          <w:ilvl w:val="0"/>
          <w:numId w:val="6"/>
        </w:numPr>
        <w:spacing w:after="75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Деревянный брус</w:t>
      </w:r>
    </w:p>
    <w:p w:rsidR="00B000E5" w:rsidRPr="00B000E5" w:rsidRDefault="00B000E5" w:rsidP="00B000E5">
      <w:pPr>
        <w:numPr>
          <w:ilvl w:val="0"/>
          <w:numId w:val="6"/>
        </w:numPr>
        <w:spacing w:after="75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proofErr w:type="spellStart"/>
      <w:r w:rsidRPr="00B000E5">
        <w:rPr>
          <w:rFonts w:ascii="MyriadProBold" w:eastAsia="Times New Roman" w:hAnsi="MyriadProBold" w:cs="Times New Roman"/>
          <w:b/>
          <w:bCs/>
          <w:color w:val="555555"/>
          <w:sz w:val="21"/>
          <w:szCs w:val="21"/>
          <w:lang w:val="ru-RU" w:eastAsia="ru-RU" w:bidi="ar-SA"/>
        </w:rPr>
        <w:t>Теплозвукоизоляция</w:t>
      </w:r>
      <w:proofErr w:type="spellEnd"/>
      <w:r w:rsidRPr="00B000E5">
        <w:rPr>
          <w:rFonts w:ascii="MyriadProBold" w:eastAsia="Times New Roman" w:hAnsi="MyriadProBold" w:cs="Times New Roman"/>
          <w:b/>
          <w:bCs/>
          <w:color w:val="555555"/>
          <w:sz w:val="21"/>
          <w:szCs w:val="21"/>
          <w:lang w:val="ru-RU" w:eastAsia="ru-RU" w:bidi="ar-SA"/>
        </w:rPr>
        <w:t xml:space="preserve"> </w:t>
      </w:r>
      <w:proofErr w:type="spellStart"/>
      <w:r w:rsidRPr="00B000E5">
        <w:rPr>
          <w:rFonts w:ascii="MyriadProBold" w:eastAsia="Times New Roman" w:hAnsi="MyriadProBold" w:cs="Times New Roman"/>
          <w:b/>
          <w:bCs/>
          <w:color w:val="555555"/>
          <w:sz w:val="21"/>
          <w:szCs w:val="21"/>
          <w:lang w:val="ru-RU" w:eastAsia="ru-RU" w:bidi="ar-SA"/>
        </w:rPr>
        <w:t>ТермоЛЕН</w:t>
      </w:r>
      <w:proofErr w:type="spellEnd"/>
    </w:p>
    <w:p w:rsidR="00B000E5" w:rsidRPr="00B000E5" w:rsidRDefault="00B000E5" w:rsidP="00B000E5">
      <w:pPr>
        <w:numPr>
          <w:ilvl w:val="0"/>
          <w:numId w:val="6"/>
        </w:numPr>
        <w:spacing w:after="75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Внутренняя облицовка</w:t>
      </w:r>
    </w:p>
    <w:p w:rsidR="00B000E5" w:rsidRPr="00B000E5" w:rsidRDefault="00B000E5" w:rsidP="00B000E5">
      <w:pPr>
        <w:numPr>
          <w:ilvl w:val="0"/>
          <w:numId w:val="6"/>
        </w:numPr>
        <w:spacing w:after="75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proofErr w:type="spellStart"/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Пароизоляция</w:t>
      </w:r>
      <w:proofErr w:type="spellEnd"/>
    </w:p>
    <w:p w:rsidR="00B000E5" w:rsidRPr="00B000E5" w:rsidRDefault="00B000E5" w:rsidP="00B000E5">
      <w:pPr>
        <w:numPr>
          <w:ilvl w:val="0"/>
          <w:numId w:val="6"/>
        </w:numPr>
        <w:spacing w:after="75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Внешняя отделка</w:t>
      </w:r>
    </w:p>
    <w:p w:rsidR="00182854" w:rsidRDefault="00182854">
      <w:pPr>
        <w:rPr>
          <w:lang w:val="ru-RU"/>
        </w:rPr>
      </w:pPr>
    </w:p>
    <w:p w:rsidR="00B000E5" w:rsidRDefault="00B000E5" w:rsidP="00B000E5">
      <w:pPr>
        <w:spacing w:after="0" w:line="240" w:lineRule="auto"/>
        <w:jc w:val="center"/>
        <w:outlineLvl w:val="1"/>
        <w:rPr>
          <w:rFonts w:ascii="MyriadProRegular" w:eastAsia="Times New Roman" w:hAnsi="MyriadProRegular" w:cs="Times New Roman"/>
          <w:b/>
          <w:bCs/>
          <w:color w:val="3F3F3F"/>
          <w:kern w:val="36"/>
          <w:sz w:val="44"/>
          <w:szCs w:val="44"/>
          <w:lang w:val="ru-RU" w:eastAsia="ru-RU" w:bidi="ar-SA"/>
        </w:rPr>
      </w:pPr>
      <w:r w:rsidRPr="00B000E5">
        <w:rPr>
          <w:rFonts w:ascii="MyriadProRegular" w:eastAsia="Times New Roman" w:hAnsi="MyriadProRegular" w:cs="Times New Roman"/>
          <w:b/>
          <w:bCs/>
          <w:color w:val="3F3F3F"/>
          <w:kern w:val="36"/>
          <w:sz w:val="44"/>
          <w:szCs w:val="44"/>
          <w:lang w:val="ru-RU" w:eastAsia="ru-RU" w:bidi="ar-SA"/>
        </w:rPr>
        <w:lastRenderedPageBreak/>
        <w:t>УТЕПЛЕНИЕ КАРКАСНОЙ СТЕНЫ</w:t>
      </w:r>
    </w:p>
    <w:p w:rsidR="00B000E5" w:rsidRDefault="00B000E5" w:rsidP="00B000E5">
      <w:pPr>
        <w:spacing w:after="0" w:line="240" w:lineRule="auto"/>
        <w:jc w:val="center"/>
        <w:outlineLvl w:val="1"/>
        <w:rPr>
          <w:rFonts w:ascii="MyriadProRegular" w:eastAsia="Times New Roman" w:hAnsi="MyriadProRegular" w:cs="Times New Roman"/>
          <w:b/>
          <w:bCs/>
          <w:color w:val="3F3F3F"/>
          <w:kern w:val="36"/>
          <w:sz w:val="44"/>
          <w:szCs w:val="44"/>
          <w:lang w:val="ru-RU" w:eastAsia="ru-RU" w:bidi="ar-SA"/>
        </w:rPr>
      </w:pPr>
    </w:p>
    <w:p w:rsidR="00B000E5" w:rsidRPr="00B000E5" w:rsidRDefault="00B000E5" w:rsidP="00B000E5">
      <w:pPr>
        <w:spacing w:after="0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Наиболее бюджетным из всевозможных вариантов домостроения принято считать технологию</w:t>
      </w: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  <w:t>каркасного дома.</w:t>
      </w: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  <w:t xml:space="preserve">Сам каркасный дом характеризуется </w:t>
      </w:r>
      <w:proofErr w:type="gramStart"/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высокой</w:t>
      </w:r>
      <w:proofErr w:type="gramEnd"/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 xml:space="preserve"> </w:t>
      </w:r>
      <w:proofErr w:type="spellStart"/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теплопотерей</w:t>
      </w:r>
      <w:proofErr w:type="spellEnd"/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. Благодаря утеплителям в каркасе,</w:t>
      </w: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</w:r>
      <w:proofErr w:type="spellStart"/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теплопотерю</w:t>
      </w:r>
      <w:proofErr w:type="spellEnd"/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 xml:space="preserve"> можно свести к минимуму. Тепло и уют </w:t>
      </w:r>
      <w:proofErr w:type="gramStart"/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гарантированы</w:t>
      </w:r>
      <w:proofErr w:type="gramEnd"/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 xml:space="preserve"> в любое время года на </w:t>
      </w: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  <w:t xml:space="preserve">длительное время. Укладывать утеплитель следует без зазоров и щелей. Утепление производится </w:t>
      </w: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  <w:t xml:space="preserve">плитами специального утеплителя, последующий слой должен перекрывать стыки предыдущей </w:t>
      </w: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  <w:t xml:space="preserve">плиты, чтобы не образовывались мостики холода. </w:t>
      </w: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</w: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</w:r>
      <w:r>
        <w:rPr>
          <w:rFonts w:ascii="MyriadProRegular" w:eastAsia="Times New Roman" w:hAnsi="MyriadProRegular" w:cs="Times New Roman"/>
          <w:noProof/>
          <w:color w:val="555555"/>
          <w:sz w:val="21"/>
          <w:szCs w:val="21"/>
          <w:lang w:val="ru-RU" w:eastAsia="ru-RU" w:bidi="ar-SA"/>
        </w:rPr>
        <w:drawing>
          <wp:inline distT="0" distB="0" distL="0" distR="0">
            <wp:extent cx="4953000" cy="5067300"/>
            <wp:effectExtent l="19050" t="0" r="0" b="0"/>
            <wp:docPr id="11" name="Рисунок 11" descr="Утепление каркасной сте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Утепление каркасной стены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</w: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</w:r>
    </w:p>
    <w:p w:rsidR="00B000E5" w:rsidRPr="00B000E5" w:rsidRDefault="00B000E5" w:rsidP="00B000E5">
      <w:pPr>
        <w:numPr>
          <w:ilvl w:val="0"/>
          <w:numId w:val="7"/>
        </w:numPr>
        <w:spacing w:after="75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Внутренняя отделка</w:t>
      </w:r>
    </w:p>
    <w:p w:rsidR="00B000E5" w:rsidRPr="00B000E5" w:rsidRDefault="00B000E5" w:rsidP="00B000E5">
      <w:pPr>
        <w:numPr>
          <w:ilvl w:val="0"/>
          <w:numId w:val="7"/>
        </w:numPr>
        <w:spacing w:after="75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Каркас стены</w:t>
      </w:r>
    </w:p>
    <w:p w:rsidR="00B000E5" w:rsidRPr="00B000E5" w:rsidRDefault="00B000E5" w:rsidP="00B000E5">
      <w:pPr>
        <w:numPr>
          <w:ilvl w:val="0"/>
          <w:numId w:val="7"/>
        </w:numPr>
        <w:spacing w:after="75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proofErr w:type="spellStart"/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Пароизоляция</w:t>
      </w:r>
      <w:proofErr w:type="spellEnd"/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 xml:space="preserve">, </w:t>
      </w:r>
      <w:proofErr w:type="gramStart"/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необходима</w:t>
      </w:r>
      <w:proofErr w:type="gramEnd"/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 xml:space="preserve"> для помещений с повышенной влажностью</w:t>
      </w:r>
    </w:p>
    <w:p w:rsidR="00B000E5" w:rsidRPr="00B000E5" w:rsidRDefault="00B000E5" w:rsidP="00B000E5">
      <w:pPr>
        <w:numPr>
          <w:ilvl w:val="0"/>
          <w:numId w:val="7"/>
        </w:numPr>
        <w:spacing w:after="75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proofErr w:type="spellStart"/>
      <w:r w:rsidRPr="00B000E5">
        <w:rPr>
          <w:rFonts w:ascii="MyriadProBold" w:eastAsia="Times New Roman" w:hAnsi="MyriadProBold" w:cs="Times New Roman"/>
          <w:b/>
          <w:bCs/>
          <w:color w:val="555555"/>
          <w:sz w:val="21"/>
          <w:szCs w:val="21"/>
          <w:lang w:val="ru-RU" w:eastAsia="ru-RU" w:bidi="ar-SA"/>
        </w:rPr>
        <w:t>Теплозвукоизоляция</w:t>
      </w:r>
      <w:proofErr w:type="spellEnd"/>
      <w:r w:rsidRPr="00B000E5">
        <w:rPr>
          <w:rFonts w:ascii="MyriadProBold" w:eastAsia="Times New Roman" w:hAnsi="MyriadProBold" w:cs="Times New Roman"/>
          <w:b/>
          <w:bCs/>
          <w:color w:val="555555"/>
          <w:sz w:val="21"/>
          <w:szCs w:val="21"/>
          <w:lang w:val="ru-RU" w:eastAsia="ru-RU" w:bidi="ar-SA"/>
        </w:rPr>
        <w:t xml:space="preserve"> </w:t>
      </w:r>
      <w:proofErr w:type="spellStart"/>
      <w:r w:rsidRPr="00B000E5">
        <w:rPr>
          <w:rFonts w:ascii="MyriadProBold" w:eastAsia="Times New Roman" w:hAnsi="MyriadProBold" w:cs="Times New Roman"/>
          <w:b/>
          <w:bCs/>
          <w:color w:val="555555"/>
          <w:sz w:val="21"/>
          <w:szCs w:val="21"/>
          <w:lang w:val="ru-RU" w:eastAsia="ru-RU" w:bidi="ar-SA"/>
        </w:rPr>
        <w:t>ТермоЛЕН</w:t>
      </w:r>
      <w:proofErr w:type="spellEnd"/>
    </w:p>
    <w:p w:rsidR="00B000E5" w:rsidRPr="00B000E5" w:rsidRDefault="00B000E5" w:rsidP="00B000E5">
      <w:pPr>
        <w:numPr>
          <w:ilvl w:val="0"/>
          <w:numId w:val="7"/>
        </w:numPr>
        <w:spacing w:after="75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Ветрозащитная мембрана</w:t>
      </w:r>
    </w:p>
    <w:p w:rsidR="00B000E5" w:rsidRPr="00B000E5" w:rsidRDefault="00B000E5" w:rsidP="00B000E5">
      <w:pPr>
        <w:numPr>
          <w:ilvl w:val="0"/>
          <w:numId w:val="7"/>
        </w:numPr>
        <w:spacing w:after="75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Внешняя облицовка</w:t>
      </w:r>
    </w:p>
    <w:p w:rsidR="00B000E5" w:rsidRDefault="00B000E5" w:rsidP="00B000E5">
      <w:pPr>
        <w:spacing w:after="0" w:line="240" w:lineRule="auto"/>
        <w:jc w:val="center"/>
        <w:outlineLvl w:val="1"/>
        <w:rPr>
          <w:rFonts w:ascii="MyriadProRegular" w:eastAsia="Times New Roman" w:hAnsi="MyriadProRegular" w:cs="Times New Roman"/>
          <w:b/>
          <w:bCs/>
          <w:color w:val="3F3F3F"/>
          <w:kern w:val="36"/>
          <w:sz w:val="44"/>
          <w:szCs w:val="44"/>
          <w:lang w:val="ru-RU" w:eastAsia="ru-RU" w:bidi="ar-SA"/>
        </w:rPr>
      </w:pPr>
    </w:p>
    <w:p w:rsidR="00B000E5" w:rsidRDefault="00B000E5" w:rsidP="00B000E5">
      <w:pPr>
        <w:spacing w:after="0" w:line="240" w:lineRule="auto"/>
        <w:jc w:val="center"/>
        <w:outlineLvl w:val="1"/>
        <w:rPr>
          <w:rFonts w:ascii="MyriadProRegular" w:eastAsia="Times New Roman" w:hAnsi="MyriadProRegular" w:cs="Times New Roman"/>
          <w:b/>
          <w:bCs/>
          <w:color w:val="3F3F3F"/>
          <w:kern w:val="36"/>
          <w:sz w:val="44"/>
          <w:szCs w:val="44"/>
          <w:lang w:val="ru-RU" w:eastAsia="ru-RU" w:bidi="ar-SA"/>
        </w:rPr>
      </w:pPr>
    </w:p>
    <w:p w:rsidR="00B000E5" w:rsidRDefault="00B000E5" w:rsidP="00B000E5">
      <w:pPr>
        <w:spacing w:after="0" w:line="240" w:lineRule="auto"/>
        <w:jc w:val="center"/>
        <w:outlineLvl w:val="1"/>
        <w:rPr>
          <w:rFonts w:ascii="MyriadProRegular" w:eastAsia="Times New Roman" w:hAnsi="MyriadProRegular" w:cs="Times New Roman"/>
          <w:b/>
          <w:bCs/>
          <w:color w:val="3F3F3F"/>
          <w:kern w:val="36"/>
          <w:sz w:val="21"/>
          <w:szCs w:val="21"/>
          <w:lang w:val="ru-RU" w:eastAsia="ru-RU" w:bidi="ar-SA"/>
        </w:rPr>
      </w:pPr>
    </w:p>
    <w:p w:rsidR="00B000E5" w:rsidRPr="00B000E5" w:rsidRDefault="00B000E5" w:rsidP="00B000E5">
      <w:pPr>
        <w:spacing w:after="0" w:line="240" w:lineRule="auto"/>
        <w:jc w:val="center"/>
        <w:outlineLvl w:val="1"/>
        <w:rPr>
          <w:rFonts w:ascii="MyriadProRegular" w:eastAsia="Times New Roman" w:hAnsi="MyriadProRegular" w:cs="Times New Roman"/>
          <w:b/>
          <w:bCs/>
          <w:color w:val="3F3F3F"/>
          <w:kern w:val="36"/>
          <w:sz w:val="44"/>
          <w:szCs w:val="44"/>
          <w:lang w:val="ru-RU" w:eastAsia="ru-RU" w:bidi="ar-SA"/>
        </w:rPr>
      </w:pPr>
      <w:r w:rsidRPr="00B000E5">
        <w:rPr>
          <w:rFonts w:ascii="MyriadProRegular" w:eastAsia="Times New Roman" w:hAnsi="MyriadProRegular" w:cs="Times New Roman"/>
          <w:b/>
          <w:bCs/>
          <w:color w:val="3F3F3F"/>
          <w:kern w:val="36"/>
          <w:sz w:val="44"/>
          <w:szCs w:val="44"/>
          <w:lang w:val="ru-RU" w:eastAsia="ru-RU" w:bidi="ar-SA"/>
        </w:rPr>
        <w:lastRenderedPageBreak/>
        <w:t>УТЕПЛЕНИЕ ВЕНТИЛИРУЕМОГО ФАСАДА</w:t>
      </w:r>
    </w:p>
    <w:p w:rsidR="00B000E5" w:rsidRDefault="00B000E5" w:rsidP="00B000E5">
      <w:pPr>
        <w:spacing w:after="0" w:line="240" w:lineRule="auto"/>
        <w:jc w:val="center"/>
        <w:outlineLvl w:val="1"/>
        <w:rPr>
          <w:rFonts w:ascii="MyriadProRegular" w:eastAsia="Times New Roman" w:hAnsi="MyriadProRegular" w:cs="Times New Roman"/>
          <w:b/>
          <w:bCs/>
          <w:color w:val="3F3F3F"/>
          <w:kern w:val="36"/>
          <w:sz w:val="44"/>
          <w:szCs w:val="44"/>
          <w:lang w:val="ru-RU" w:eastAsia="ru-RU" w:bidi="ar-SA"/>
        </w:rPr>
      </w:pPr>
    </w:p>
    <w:p w:rsidR="00B000E5" w:rsidRPr="00B000E5" w:rsidRDefault="00B000E5" w:rsidP="00B000E5">
      <w:pPr>
        <w:spacing w:after="0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 xml:space="preserve">Во-первых, крепим первую обрешетку из брусков к стене </w:t>
      </w:r>
      <w:proofErr w:type="spellStart"/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саморезами</w:t>
      </w:r>
      <w:proofErr w:type="spellEnd"/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 xml:space="preserve">. </w:t>
      </w: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  <w:t xml:space="preserve">При планируемой толщине утеплителя 50 мм – подбирайте брусок 50х50 мм, с шагом 60 см. </w:t>
      </w: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  <w:t xml:space="preserve">При 100 мм - 100х50, с шагом 60 см. </w:t>
      </w: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  <w:t>Утеплитель располагается между брусками первой обрешетки. Сверху прикрепляется мембрана.</w:t>
      </w: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</w: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  <w:t xml:space="preserve">К первой обрешетке </w:t>
      </w:r>
      <w:proofErr w:type="spellStart"/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саморезами</w:t>
      </w:r>
      <w:proofErr w:type="spellEnd"/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 xml:space="preserve"> прикрепляем второй уровень обрешетки. </w:t>
      </w: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  <w:t xml:space="preserve">Шаг для </w:t>
      </w:r>
      <w:proofErr w:type="spellStart"/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саморезов</w:t>
      </w:r>
      <w:proofErr w:type="spellEnd"/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 xml:space="preserve"> выбираем 50 см. Вторая обрешетка делается из брусков 40х30 мм, 60х40 или 50х40 мм. </w:t>
      </w: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  <w:t>Для уверенности можно закреплять утеплитель строительными дюбелями – грибами.</w:t>
      </w: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  <w:t xml:space="preserve">Вентиляционный зазор при данной схеме утепления получается за счет толщины второй обрешетки. </w:t>
      </w: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</w: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</w:r>
      <w:r>
        <w:rPr>
          <w:rFonts w:ascii="MyriadProRegular" w:eastAsia="Times New Roman" w:hAnsi="MyriadProRegular" w:cs="Times New Roman"/>
          <w:noProof/>
          <w:color w:val="555555"/>
          <w:sz w:val="21"/>
          <w:szCs w:val="21"/>
          <w:lang w:val="ru-RU" w:eastAsia="ru-RU" w:bidi="ar-SA"/>
        </w:rPr>
        <w:drawing>
          <wp:inline distT="0" distB="0" distL="0" distR="0">
            <wp:extent cx="4514850" cy="4781550"/>
            <wp:effectExtent l="19050" t="0" r="0" b="0"/>
            <wp:docPr id="13" name="Рисунок 13" descr="Утепление вентилируемого фас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Утепление вентилируемого фасад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</w:r>
      <w:r w:rsidRPr="00B000E5">
        <w:rPr>
          <w:rFonts w:ascii="MyriadProRegular" w:eastAsia="Times New Roman" w:hAnsi="MyriadProRegular" w:cs="Times New Roman"/>
          <w:i/>
          <w:iCs/>
          <w:color w:val="555555"/>
          <w:sz w:val="21"/>
          <w:szCs w:val="21"/>
          <w:lang w:val="ru-RU" w:eastAsia="ru-RU" w:bidi="ar-SA"/>
        </w:rPr>
        <w:t xml:space="preserve">В том случае, когда несущая стена выполнена из других материалов (кирпич), целесообразно </w:t>
      </w:r>
      <w:r w:rsidRPr="00B000E5">
        <w:rPr>
          <w:rFonts w:ascii="MyriadProRegular" w:eastAsia="Times New Roman" w:hAnsi="MyriadProRegular" w:cs="Times New Roman"/>
          <w:i/>
          <w:iCs/>
          <w:color w:val="555555"/>
          <w:sz w:val="21"/>
          <w:szCs w:val="21"/>
          <w:lang w:val="ru-RU" w:eastAsia="ru-RU" w:bidi="ar-SA"/>
        </w:rPr>
        <w:br/>
        <w:t>использовать смешанную обрешетку. Первая – металлический П-образный подвес, вторая –</w:t>
      </w:r>
      <w:r w:rsidRPr="00B000E5">
        <w:rPr>
          <w:rFonts w:ascii="MyriadProRegular" w:eastAsia="Times New Roman" w:hAnsi="MyriadProRegular" w:cs="Times New Roman"/>
          <w:i/>
          <w:iCs/>
          <w:color w:val="555555"/>
          <w:sz w:val="21"/>
          <w:szCs w:val="21"/>
          <w:lang w:val="ru-RU" w:eastAsia="ru-RU" w:bidi="ar-SA"/>
        </w:rPr>
        <w:br/>
        <w:t>деревянный брусок.</w:t>
      </w: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 xml:space="preserve"> </w:t>
      </w: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</w:r>
    </w:p>
    <w:p w:rsidR="00B000E5" w:rsidRPr="00B000E5" w:rsidRDefault="00B000E5" w:rsidP="00B000E5">
      <w:pPr>
        <w:numPr>
          <w:ilvl w:val="0"/>
          <w:numId w:val="8"/>
        </w:numPr>
        <w:spacing w:after="75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Несущая стена</w:t>
      </w:r>
    </w:p>
    <w:p w:rsidR="00B000E5" w:rsidRPr="00B000E5" w:rsidRDefault="00B000E5" w:rsidP="00B000E5">
      <w:pPr>
        <w:numPr>
          <w:ilvl w:val="0"/>
          <w:numId w:val="8"/>
        </w:numPr>
        <w:spacing w:after="75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Первая обрешетка</w:t>
      </w:r>
    </w:p>
    <w:p w:rsidR="00B000E5" w:rsidRPr="00B000E5" w:rsidRDefault="00B000E5" w:rsidP="00B000E5">
      <w:pPr>
        <w:numPr>
          <w:ilvl w:val="0"/>
          <w:numId w:val="8"/>
        </w:numPr>
        <w:spacing w:after="75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Вторая обрешетка</w:t>
      </w:r>
    </w:p>
    <w:p w:rsidR="00B000E5" w:rsidRPr="00B000E5" w:rsidRDefault="00B000E5" w:rsidP="00B000E5">
      <w:pPr>
        <w:numPr>
          <w:ilvl w:val="0"/>
          <w:numId w:val="8"/>
        </w:numPr>
        <w:spacing w:after="75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proofErr w:type="spellStart"/>
      <w:r w:rsidRPr="00B000E5">
        <w:rPr>
          <w:rFonts w:ascii="MyriadProBold" w:eastAsia="Times New Roman" w:hAnsi="MyriadProBold" w:cs="Times New Roman"/>
          <w:b/>
          <w:bCs/>
          <w:color w:val="555555"/>
          <w:sz w:val="21"/>
          <w:szCs w:val="21"/>
          <w:lang w:val="ru-RU" w:eastAsia="ru-RU" w:bidi="ar-SA"/>
        </w:rPr>
        <w:t>Теплозвукоизоляция</w:t>
      </w:r>
      <w:proofErr w:type="spellEnd"/>
      <w:r w:rsidRPr="00B000E5">
        <w:rPr>
          <w:rFonts w:ascii="MyriadProBold" w:eastAsia="Times New Roman" w:hAnsi="MyriadProBold" w:cs="Times New Roman"/>
          <w:b/>
          <w:bCs/>
          <w:color w:val="555555"/>
          <w:sz w:val="21"/>
          <w:szCs w:val="21"/>
          <w:lang w:val="ru-RU" w:eastAsia="ru-RU" w:bidi="ar-SA"/>
        </w:rPr>
        <w:t xml:space="preserve"> </w:t>
      </w:r>
      <w:proofErr w:type="spellStart"/>
      <w:r w:rsidRPr="00B000E5">
        <w:rPr>
          <w:rFonts w:ascii="MyriadProBold" w:eastAsia="Times New Roman" w:hAnsi="MyriadProBold" w:cs="Times New Roman"/>
          <w:b/>
          <w:bCs/>
          <w:color w:val="555555"/>
          <w:sz w:val="21"/>
          <w:szCs w:val="21"/>
          <w:lang w:val="ru-RU" w:eastAsia="ru-RU" w:bidi="ar-SA"/>
        </w:rPr>
        <w:t>ТермоЛЕН</w:t>
      </w:r>
      <w:proofErr w:type="spellEnd"/>
    </w:p>
    <w:p w:rsidR="00B000E5" w:rsidRPr="00B000E5" w:rsidRDefault="00B000E5" w:rsidP="00B000E5">
      <w:pPr>
        <w:numPr>
          <w:ilvl w:val="0"/>
          <w:numId w:val="8"/>
        </w:numPr>
        <w:spacing w:after="75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proofErr w:type="spellStart"/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Пароизоляция</w:t>
      </w:r>
      <w:proofErr w:type="spellEnd"/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 xml:space="preserve"> (по необходимости)</w:t>
      </w:r>
    </w:p>
    <w:p w:rsidR="00B000E5" w:rsidRDefault="00B000E5" w:rsidP="00B000E5">
      <w:pPr>
        <w:numPr>
          <w:ilvl w:val="0"/>
          <w:numId w:val="8"/>
        </w:numPr>
        <w:spacing w:after="75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r w:rsidRPr="00B000E5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Внутренняя отделка</w:t>
      </w:r>
    </w:p>
    <w:p w:rsidR="00B000E5" w:rsidRDefault="00B000E5" w:rsidP="00B000E5">
      <w:pPr>
        <w:pStyle w:val="aa"/>
        <w:spacing w:after="0" w:line="240" w:lineRule="auto"/>
        <w:jc w:val="center"/>
        <w:outlineLvl w:val="1"/>
        <w:rPr>
          <w:rFonts w:ascii="MyriadProRegular" w:eastAsia="Times New Roman" w:hAnsi="MyriadProRegular" w:cs="Times New Roman"/>
          <w:b/>
          <w:bCs/>
          <w:color w:val="3F3F3F"/>
          <w:kern w:val="36"/>
          <w:sz w:val="44"/>
          <w:szCs w:val="44"/>
          <w:lang w:val="ru-RU" w:eastAsia="ru-RU" w:bidi="ar-SA"/>
        </w:rPr>
      </w:pPr>
      <w:r w:rsidRPr="00B000E5">
        <w:rPr>
          <w:rFonts w:ascii="MyriadProRegular" w:eastAsia="Times New Roman" w:hAnsi="MyriadProRegular" w:cs="Times New Roman"/>
          <w:b/>
          <w:bCs/>
          <w:color w:val="3F3F3F"/>
          <w:kern w:val="36"/>
          <w:sz w:val="44"/>
          <w:szCs w:val="44"/>
          <w:lang w:val="ru-RU" w:eastAsia="ru-RU" w:bidi="ar-SA"/>
        </w:rPr>
        <w:lastRenderedPageBreak/>
        <w:t>УТЕПЛЕНИЕ ПОЛА В ДЕРЕВЯННОМ ДОМЕ</w:t>
      </w:r>
    </w:p>
    <w:p w:rsidR="00B000E5" w:rsidRDefault="00B000E5" w:rsidP="00B000E5">
      <w:pPr>
        <w:pStyle w:val="aa"/>
        <w:spacing w:after="0" w:line="240" w:lineRule="auto"/>
        <w:jc w:val="center"/>
        <w:outlineLvl w:val="1"/>
        <w:rPr>
          <w:rFonts w:ascii="MyriadProRegular" w:eastAsia="Times New Roman" w:hAnsi="MyriadProRegular" w:cs="Times New Roman"/>
          <w:b/>
          <w:bCs/>
          <w:color w:val="3F3F3F"/>
          <w:kern w:val="36"/>
          <w:sz w:val="44"/>
          <w:szCs w:val="44"/>
          <w:lang w:val="ru-RU" w:eastAsia="ru-RU" w:bidi="ar-SA"/>
        </w:rPr>
      </w:pPr>
    </w:p>
    <w:p w:rsidR="00897ABE" w:rsidRPr="00897ABE" w:rsidRDefault="00897ABE" w:rsidP="00897ABE">
      <w:pPr>
        <w:spacing w:after="0" w:line="240" w:lineRule="auto"/>
        <w:jc w:val="both"/>
        <w:outlineLvl w:val="3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r w:rsidRPr="00897ABE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Утепление пола в деревянном доме - наиважнейший этап утеплительных работ.</w:t>
      </w:r>
    </w:p>
    <w:p w:rsidR="00897ABE" w:rsidRPr="00897ABE" w:rsidRDefault="00897ABE" w:rsidP="00897ABE">
      <w:pPr>
        <w:spacing w:after="0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r w:rsidRPr="00897ABE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  <w:t xml:space="preserve">Утепленный пол позволяет значительно экономить на отоплении дома и создает комфортные </w:t>
      </w:r>
      <w:r w:rsidRPr="00897ABE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  <w:t>условия для круглогодичного проживания.</w:t>
      </w:r>
      <w:r w:rsidRPr="00897ABE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  <w:t xml:space="preserve">Монтажные работы по данной схеме сводятся к созданию двойного пола. В первую очередь </w:t>
      </w:r>
      <w:r w:rsidRPr="00897ABE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  <w:t xml:space="preserve">укладывается черновой пол из необработанных досок. После укладки чернового пола </w:t>
      </w:r>
      <w:r w:rsidRPr="00897ABE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  <w:t xml:space="preserve">выставляются и крепятся лаги, рекомендованное расстояние между ними составляет 0,6 м. </w:t>
      </w:r>
      <w:r w:rsidRPr="00897ABE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  <w:t>Чтобы предотвратить гниение лаг, обработайте их антисептиком</w:t>
      </w:r>
      <w:proofErr w:type="gramStart"/>
      <w:r w:rsidRPr="00897ABE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  <w:t>В</w:t>
      </w:r>
      <w:proofErr w:type="gramEnd"/>
      <w:r w:rsidRPr="00897ABE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 xml:space="preserve">о внутреннее пространство закладывается утеплитель </w:t>
      </w:r>
      <w:proofErr w:type="spellStart"/>
      <w:r w:rsidRPr="00897ABE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ТермоЛЕН</w:t>
      </w:r>
      <w:proofErr w:type="spellEnd"/>
      <w:r w:rsidRPr="00897ABE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.</w:t>
      </w:r>
      <w:r w:rsidRPr="00897ABE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  <w:t>Поверх утеплителя крепится слой гидроизоляции. Дальше укладывается чистовой пол из</w:t>
      </w:r>
      <w:r w:rsidRPr="00897ABE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  <w:t xml:space="preserve">водостойкой фанеры или ДСП. </w:t>
      </w:r>
      <w:r w:rsidRPr="00897ABE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</w:r>
      <w:r w:rsidRPr="00897ABE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</w:r>
      <w:r>
        <w:rPr>
          <w:rFonts w:ascii="MyriadProRegular" w:eastAsia="Times New Roman" w:hAnsi="MyriadProRegular" w:cs="Times New Roman"/>
          <w:noProof/>
          <w:color w:val="555555"/>
          <w:sz w:val="21"/>
          <w:szCs w:val="21"/>
          <w:lang w:val="ru-RU" w:eastAsia="ru-RU" w:bidi="ar-SA"/>
        </w:rPr>
        <w:drawing>
          <wp:inline distT="0" distB="0" distL="0" distR="0">
            <wp:extent cx="6200775" cy="4371975"/>
            <wp:effectExtent l="19050" t="0" r="9525" b="0"/>
            <wp:docPr id="15" name="Рисунок 15" descr="Утепление пола в деревянном до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Утепление пола в деревянном доме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7ABE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</w:r>
      <w:r w:rsidRPr="00897ABE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</w:r>
    </w:p>
    <w:p w:rsidR="00897ABE" w:rsidRPr="00897ABE" w:rsidRDefault="00897ABE" w:rsidP="00897ABE">
      <w:pPr>
        <w:numPr>
          <w:ilvl w:val="0"/>
          <w:numId w:val="9"/>
        </w:numPr>
        <w:spacing w:after="75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r w:rsidRPr="00897ABE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Чистовой пол</w:t>
      </w:r>
    </w:p>
    <w:p w:rsidR="00897ABE" w:rsidRPr="00897ABE" w:rsidRDefault="00897ABE" w:rsidP="00897ABE">
      <w:pPr>
        <w:numPr>
          <w:ilvl w:val="0"/>
          <w:numId w:val="9"/>
        </w:numPr>
        <w:spacing w:after="75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r w:rsidRPr="00897ABE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Балки перекрытия</w:t>
      </w:r>
    </w:p>
    <w:p w:rsidR="00897ABE" w:rsidRPr="00897ABE" w:rsidRDefault="00897ABE" w:rsidP="00897ABE">
      <w:pPr>
        <w:numPr>
          <w:ilvl w:val="0"/>
          <w:numId w:val="9"/>
        </w:numPr>
        <w:spacing w:after="75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proofErr w:type="spellStart"/>
      <w:r w:rsidRPr="00897ABE">
        <w:rPr>
          <w:rFonts w:ascii="MyriadProBold" w:eastAsia="Times New Roman" w:hAnsi="MyriadProBold" w:cs="Times New Roman"/>
          <w:b/>
          <w:bCs/>
          <w:color w:val="555555"/>
          <w:sz w:val="21"/>
          <w:szCs w:val="21"/>
          <w:lang w:val="ru-RU" w:eastAsia="ru-RU" w:bidi="ar-SA"/>
        </w:rPr>
        <w:t>Теплозвукоизоляция</w:t>
      </w:r>
      <w:proofErr w:type="spellEnd"/>
      <w:r w:rsidRPr="00897ABE">
        <w:rPr>
          <w:rFonts w:ascii="MyriadProBold" w:eastAsia="Times New Roman" w:hAnsi="MyriadProBold" w:cs="Times New Roman"/>
          <w:b/>
          <w:bCs/>
          <w:color w:val="555555"/>
          <w:sz w:val="21"/>
          <w:szCs w:val="21"/>
          <w:lang w:val="ru-RU" w:eastAsia="ru-RU" w:bidi="ar-SA"/>
        </w:rPr>
        <w:t xml:space="preserve"> </w:t>
      </w:r>
      <w:proofErr w:type="spellStart"/>
      <w:r w:rsidRPr="00897ABE">
        <w:rPr>
          <w:rFonts w:ascii="MyriadProBold" w:eastAsia="Times New Roman" w:hAnsi="MyriadProBold" w:cs="Times New Roman"/>
          <w:b/>
          <w:bCs/>
          <w:color w:val="555555"/>
          <w:sz w:val="21"/>
          <w:szCs w:val="21"/>
          <w:lang w:val="ru-RU" w:eastAsia="ru-RU" w:bidi="ar-SA"/>
        </w:rPr>
        <w:t>ТермоЛЕН</w:t>
      </w:r>
      <w:proofErr w:type="spellEnd"/>
    </w:p>
    <w:p w:rsidR="00897ABE" w:rsidRPr="00897ABE" w:rsidRDefault="00897ABE" w:rsidP="00897ABE">
      <w:pPr>
        <w:numPr>
          <w:ilvl w:val="0"/>
          <w:numId w:val="9"/>
        </w:numPr>
        <w:spacing w:after="75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r w:rsidRPr="00897ABE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Гидроизоляция</w:t>
      </w:r>
    </w:p>
    <w:p w:rsidR="00897ABE" w:rsidRPr="00897ABE" w:rsidRDefault="00897ABE" w:rsidP="00897ABE">
      <w:pPr>
        <w:numPr>
          <w:ilvl w:val="0"/>
          <w:numId w:val="9"/>
        </w:numPr>
        <w:spacing w:after="75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r w:rsidRPr="00897ABE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Черновой пол</w:t>
      </w:r>
    </w:p>
    <w:p w:rsidR="00897ABE" w:rsidRPr="00897ABE" w:rsidRDefault="00897ABE" w:rsidP="00897ABE">
      <w:pPr>
        <w:numPr>
          <w:ilvl w:val="0"/>
          <w:numId w:val="9"/>
        </w:numPr>
        <w:spacing w:after="75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r w:rsidRPr="00897ABE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Вентиляционный зазор</w:t>
      </w:r>
    </w:p>
    <w:p w:rsidR="00B000E5" w:rsidRDefault="00B000E5" w:rsidP="00B000E5">
      <w:pPr>
        <w:pStyle w:val="aa"/>
        <w:spacing w:after="0" w:line="240" w:lineRule="auto"/>
        <w:jc w:val="center"/>
        <w:outlineLvl w:val="1"/>
        <w:rPr>
          <w:rFonts w:ascii="MyriadProRegular" w:eastAsia="Times New Roman" w:hAnsi="MyriadProRegular" w:cs="Times New Roman"/>
          <w:b/>
          <w:bCs/>
          <w:color w:val="3F3F3F"/>
          <w:kern w:val="36"/>
          <w:sz w:val="44"/>
          <w:szCs w:val="44"/>
          <w:lang w:val="ru-RU" w:eastAsia="ru-RU" w:bidi="ar-SA"/>
        </w:rPr>
      </w:pPr>
    </w:p>
    <w:p w:rsidR="00897ABE" w:rsidRDefault="00897ABE" w:rsidP="00897ABE">
      <w:pPr>
        <w:spacing w:after="0" w:line="240" w:lineRule="auto"/>
        <w:jc w:val="center"/>
        <w:outlineLvl w:val="1"/>
        <w:rPr>
          <w:rFonts w:ascii="MyriadProRegular" w:eastAsia="Times New Roman" w:hAnsi="MyriadProRegular" w:cs="Times New Roman"/>
          <w:b/>
          <w:bCs/>
          <w:color w:val="3F3F3F"/>
          <w:kern w:val="36"/>
          <w:sz w:val="44"/>
          <w:szCs w:val="44"/>
          <w:lang w:val="ru-RU" w:eastAsia="ru-RU" w:bidi="ar-SA"/>
        </w:rPr>
      </w:pPr>
      <w:r w:rsidRPr="00897ABE">
        <w:rPr>
          <w:rFonts w:ascii="MyriadProRegular" w:eastAsia="Times New Roman" w:hAnsi="MyriadProRegular" w:cs="Times New Roman"/>
          <w:b/>
          <w:bCs/>
          <w:color w:val="3F3F3F"/>
          <w:kern w:val="36"/>
          <w:sz w:val="44"/>
          <w:szCs w:val="44"/>
          <w:lang w:val="ru-RU" w:eastAsia="ru-RU" w:bidi="ar-SA"/>
        </w:rPr>
        <w:lastRenderedPageBreak/>
        <w:t>УТЕПЛЕНИЕ КРЫШИ, МАНСАРДЫ</w:t>
      </w:r>
    </w:p>
    <w:p w:rsidR="00897ABE" w:rsidRPr="00897ABE" w:rsidRDefault="00897ABE" w:rsidP="00897ABE">
      <w:pPr>
        <w:spacing w:after="0" w:line="240" w:lineRule="auto"/>
        <w:jc w:val="both"/>
        <w:outlineLvl w:val="3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r w:rsidRPr="00897ABE">
        <w:rPr>
          <w:rFonts w:ascii="MyriadProBold" w:eastAsia="Times New Roman" w:hAnsi="MyriadProBold" w:cs="Times New Roman"/>
          <w:b/>
          <w:bCs/>
          <w:color w:val="555555"/>
          <w:sz w:val="21"/>
          <w:szCs w:val="21"/>
          <w:lang w:val="ru-RU" w:eastAsia="ru-RU" w:bidi="ar-SA"/>
        </w:rPr>
        <w:t xml:space="preserve">Особенности утепления крыши мансарды утеплителем </w:t>
      </w:r>
      <w:proofErr w:type="spellStart"/>
      <w:r w:rsidRPr="00897ABE">
        <w:rPr>
          <w:rFonts w:ascii="MyriadProBold" w:eastAsia="Times New Roman" w:hAnsi="MyriadProBold" w:cs="Times New Roman"/>
          <w:b/>
          <w:bCs/>
          <w:color w:val="555555"/>
          <w:sz w:val="21"/>
          <w:szCs w:val="21"/>
          <w:lang w:val="ru-RU" w:eastAsia="ru-RU" w:bidi="ar-SA"/>
        </w:rPr>
        <w:t>ТермоЛЕН</w:t>
      </w:r>
      <w:proofErr w:type="spellEnd"/>
      <w:r w:rsidRPr="00897ABE">
        <w:rPr>
          <w:rFonts w:ascii="MyriadProBold" w:eastAsia="Times New Roman" w:hAnsi="MyriadProBold" w:cs="Times New Roman"/>
          <w:b/>
          <w:bCs/>
          <w:color w:val="555555"/>
          <w:sz w:val="21"/>
          <w:szCs w:val="21"/>
          <w:lang w:val="ru-RU" w:eastAsia="ru-RU" w:bidi="ar-SA"/>
        </w:rPr>
        <w:t>.</w:t>
      </w:r>
    </w:p>
    <w:p w:rsidR="00897ABE" w:rsidRPr="00897ABE" w:rsidRDefault="00897ABE" w:rsidP="00897ABE">
      <w:pPr>
        <w:spacing w:after="0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r w:rsidRPr="00897ABE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  <w:t xml:space="preserve">Толщина воздушного зазора между </w:t>
      </w:r>
      <w:proofErr w:type="spellStart"/>
      <w:r w:rsidRPr="00897ABE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гидро-ветрозащитной</w:t>
      </w:r>
      <w:proofErr w:type="spellEnd"/>
      <w:r w:rsidRPr="00897ABE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 xml:space="preserve"> мембраной и кровельным покрытием</w:t>
      </w:r>
      <w:r w:rsidRPr="00897ABE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  <w:t xml:space="preserve">для </w:t>
      </w:r>
      <w:proofErr w:type="spellStart"/>
      <w:r w:rsidRPr="00897ABE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металлочерепицы</w:t>
      </w:r>
      <w:proofErr w:type="spellEnd"/>
      <w:r w:rsidRPr="00897ABE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, традиционной черепицы, профилированных листов не должна превышать 25 мм.</w:t>
      </w:r>
      <w:r w:rsidRPr="00897ABE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  <w:t xml:space="preserve">За счет высокой упругости и легкости, плиты </w:t>
      </w:r>
      <w:proofErr w:type="spellStart"/>
      <w:r w:rsidRPr="00897ABE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ТермоЛЕН</w:t>
      </w:r>
      <w:proofErr w:type="spellEnd"/>
      <w:r w:rsidRPr="00897ABE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 xml:space="preserve"> не требуют особого крепления, а просто</w:t>
      </w:r>
      <w:r w:rsidRPr="00897ABE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  <w:t>вставляются между лагами.</w:t>
      </w:r>
      <w:r w:rsidRPr="00897ABE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</w:r>
      <w:r w:rsidRPr="00897ABE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</w:r>
      <w:r w:rsidRPr="00897ABE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</w:r>
      <w:r>
        <w:rPr>
          <w:rFonts w:ascii="MyriadProRegular" w:eastAsia="Times New Roman" w:hAnsi="MyriadProRegular" w:cs="Times New Roman"/>
          <w:noProof/>
          <w:color w:val="555555"/>
          <w:sz w:val="21"/>
          <w:szCs w:val="21"/>
          <w:lang w:val="ru-RU" w:eastAsia="ru-RU" w:bidi="ar-SA"/>
        </w:rPr>
        <w:drawing>
          <wp:inline distT="0" distB="0" distL="0" distR="0">
            <wp:extent cx="6210300" cy="3667125"/>
            <wp:effectExtent l="19050" t="0" r="0" b="0"/>
            <wp:docPr id="17" name="Рисунок 17" descr="Утепление крыши, мансар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Утепление крыши, мансарды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7ABE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</w:r>
      <w:r w:rsidRPr="00897ABE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</w:r>
    </w:p>
    <w:p w:rsidR="00897ABE" w:rsidRPr="00897ABE" w:rsidRDefault="00897ABE" w:rsidP="00897ABE">
      <w:pPr>
        <w:numPr>
          <w:ilvl w:val="0"/>
          <w:numId w:val="10"/>
        </w:numPr>
        <w:spacing w:after="75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proofErr w:type="spellStart"/>
      <w:r w:rsidRPr="00897ABE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Металлочерепица</w:t>
      </w:r>
      <w:proofErr w:type="spellEnd"/>
      <w:r w:rsidRPr="00897ABE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 xml:space="preserve"> или натуральная черепица </w:t>
      </w:r>
    </w:p>
    <w:p w:rsidR="00897ABE" w:rsidRPr="00897ABE" w:rsidRDefault="00897ABE" w:rsidP="00897ABE">
      <w:pPr>
        <w:numPr>
          <w:ilvl w:val="0"/>
          <w:numId w:val="10"/>
        </w:numPr>
        <w:spacing w:after="75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r w:rsidRPr="00897ABE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 xml:space="preserve">Обрешетка </w:t>
      </w:r>
    </w:p>
    <w:p w:rsidR="00897ABE" w:rsidRPr="00897ABE" w:rsidRDefault="00897ABE" w:rsidP="00897ABE">
      <w:pPr>
        <w:numPr>
          <w:ilvl w:val="0"/>
          <w:numId w:val="10"/>
        </w:numPr>
        <w:spacing w:after="75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proofErr w:type="spellStart"/>
      <w:r w:rsidRPr="00897ABE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Контробрешетка</w:t>
      </w:r>
      <w:proofErr w:type="spellEnd"/>
      <w:r w:rsidRPr="00897ABE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 xml:space="preserve"> для обеспечения вентиляции </w:t>
      </w:r>
      <w:proofErr w:type="spellStart"/>
      <w:r w:rsidRPr="00897ABE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подкровельного</w:t>
      </w:r>
      <w:proofErr w:type="spellEnd"/>
      <w:r w:rsidRPr="00897ABE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 xml:space="preserve"> пространства </w:t>
      </w:r>
    </w:p>
    <w:p w:rsidR="00897ABE" w:rsidRPr="00897ABE" w:rsidRDefault="00897ABE" w:rsidP="00897ABE">
      <w:pPr>
        <w:numPr>
          <w:ilvl w:val="0"/>
          <w:numId w:val="10"/>
        </w:numPr>
        <w:spacing w:after="75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proofErr w:type="spellStart"/>
      <w:r w:rsidRPr="00897ABE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Гидро-ветро</w:t>
      </w:r>
      <w:proofErr w:type="spellEnd"/>
      <w:r w:rsidRPr="00897ABE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 xml:space="preserve"> защитная мембрана </w:t>
      </w:r>
    </w:p>
    <w:p w:rsidR="00897ABE" w:rsidRPr="00897ABE" w:rsidRDefault="00897ABE" w:rsidP="00897ABE">
      <w:pPr>
        <w:numPr>
          <w:ilvl w:val="0"/>
          <w:numId w:val="10"/>
        </w:numPr>
        <w:spacing w:after="75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r w:rsidRPr="00897ABE">
        <w:rPr>
          <w:rFonts w:ascii="MyriadProBold" w:eastAsia="Times New Roman" w:hAnsi="MyriadProBold" w:cs="Times New Roman"/>
          <w:b/>
          <w:bCs/>
          <w:color w:val="555555"/>
          <w:sz w:val="21"/>
          <w:szCs w:val="21"/>
          <w:lang w:val="ru-RU" w:eastAsia="ru-RU" w:bidi="ar-SA"/>
        </w:rPr>
        <w:t xml:space="preserve">Тепло-звукоизоляция </w:t>
      </w:r>
      <w:proofErr w:type="spellStart"/>
      <w:r w:rsidRPr="00897ABE">
        <w:rPr>
          <w:rFonts w:ascii="MyriadProBold" w:eastAsia="Times New Roman" w:hAnsi="MyriadProBold" w:cs="Times New Roman"/>
          <w:b/>
          <w:bCs/>
          <w:color w:val="555555"/>
          <w:sz w:val="21"/>
          <w:szCs w:val="21"/>
          <w:lang w:val="ru-RU" w:eastAsia="ru-RU" w:bidi="ar-SA"/>
        </w:rPr>
        <w:t>ТермоЛен</w:t>
      </w:r>
      <w:proofErr w:type="spellEnd"/>
      <w:r w:rsidRPr="00897ABE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 xml:space="preserve"> (обычно между стропилами) </w:t>
      </w:r>
    </w:p>
    <w:p w:rsidR="00897ABE" w:rsidRPr="00897ABE" w:rsidRDefault="00897ABE" w:rsidP="00897ABE">
      <w:pPr>
        <w:numPr>
          <w:ilvl w:val="0"/>
          <w:numId w:val="10"/>
        </w:numPr>
        <w:spacing w:after="75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r w:rsidRPr="00897ABE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 xml:space="preserve">Стропила </w:t>
      </w:r>
    </w:p>
    <w:p w:rsidR="00897ABE" w:rsidRPr="00897ABE" w:rsidRDefault="00897ABE" w:rsidP="00897ABE">
      <w:pPr>
        <w:numPr>
          <w:ilvl w:val="0"/>
          <w:numId w:val="10"/>
        </w:numPr>
        <w:spacing w:after="75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r w:rsidRPr="00897ABE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 xml:space="preserve">Нижняя облицовка </w:t>
      </w:r>
    </w:p>
    <w:p w:rsidR="00897ABE" w:rsidRPr="00897ABE" w:rsidRDefault="00897ABE" w:rsidP="00897ABE">
      <w:pPr>
        <w:numPr>
          <w:ilvl w:val="0"/>
          <w:numId w:val="10"/>
        </w:numPr>
        <w:spacing w:after="75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proofErr w:type="spellStart"/>
      <w:r w:rsidRPr="00897ABE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Пароизоляция</w:t>
      </w:r>
      <w:proofErr w:type="spellEnd"/>
      <w:r w:rsidRPr="00897ABE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 xml:space="preserve"> </w:t>
      </w:r>
    </w:p>
    <w:p w:rsidR="00897ABE" w:rsidRPr="00897ABE" w:rsidRDefault="00897ABE" w:rsidP="00897ABE">
      <w:pPr>
        <w:numPr>
          <w:ilvl w:val="0"/>
          <w:numId w:val="10"/>
        </w:numPr>
        <w:spacing w:after="75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r w:rsidRPr="00897ABE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 xml:space="preserve">Внутренняя отделка </w:t>
      </w:r>
    </w:p>
    <w:p w:rsidR="00897ABE" w:rsidRDefault="00897ABE" w:rsidP="00897ABE">
      <w:pPr>
        <w:spacing w:after="0" w:line="240" w:lineRule="auto"/>
        <w:jc w:val="center"/>
        <w:outlineLvl w:val="1"/>
        <w:rPr>
          <w:rFonts w:ascii="MyriadProRegular" w:eastAsia="Times New Roman" w:hAnsi="MyriadProRegular" w:cs="Times New Roman"/>
          <w:b/>
          <w:bCs/>
          <w:color w:val="3F3F3F"/>
          <w:kern w:val="36"/>
          <w:sz w:val="44"/>
          <w:szCs w:val="44"/>
          <w:lang w:val="ru-RU" w:eastAsia="ru-RU" w:bidi="ar-SA"/>
        </w:rPr>
      </w:pPr>
    </w:p>
    <w:p w:rsidR="00897ABE" w:rsidRDefault="00897ABE" w:rsidP="00897ABE">
      <w:pPr>
        <w:spacing w:after="0" w:line="240" w:lineRule="auto"/>
        <w:jc w:val="center"/>
        <w:outlineLvl w:val="1"/>
        <w:rPr>
          <w:rFonts w:ascii="MyriadProRegular" w:eastAsia="Times New Roman" w:hAnsi="MyriadProRegular" w:cs="Times New Roman"/>
          <w:b/>
          <w:bCs/>
          <w:color w:val="3F3F3F"/>
          <w:kern w:val="36"/>
          <w:sz w:val="44"/>
          <w:szCs w:val="44"/>
          <w:lang w:val="ru-RU" w:eastAsia="ru-RU" w:bidi="ar-SA"/>
        </w:rPr>
      </w:pPr>
    </w:p>
    <w:p w:rsidR="00897ABE" w:rsidRDefault="00897ABE" w:rsidP="00897ABE">
      <w:pPr>
        <w:spacing w:after="0" w:line="240" w:lineRule="auto"/>
        <w:jc w:val="center"/>
        <w:outlineLvl w:val="1"/>
        <w:rPr>
          <w:rFonts w:ascii="MyriadProRegular" w:eastAsia="Times New Roman" w:hAnsi="MyriadProRegular" w:cs="Times New Roman"/>
          <w:b/>
          <w:bCs/>
          <w:color w:val="3F3F3F"/>
          <w:kern w:val="36"/>
          <w:sz w:val="44"/>
          <w:szCs w:val="44"/>
          <w:lang w:val="ru-RU" w:eastAsia="ru-RU" w:bidi="ar-SA"/>
        </w:rPr>
      </w:pPr>
    </w:p>
    <w:p w:rsidR="00897ABE" w:rsidRDefault="00897ABE" w:rsidP="00897ABE">
      <w:pPr>
        <w:spacing w:after="0" w:line="240" w:lineRule="auto"/>
        <w:jc w:val="center"/>
        <w:outlineLvl w:val="1"/>
        <w:rPr>
          <w:rFonts w:ascii="MyriadProRegular" w:eastAsia="Times New Roman" w:hAnsi="MyriadProRegular" w:cs="Times New Roman"/>
          <w:b/>
          <w:bCs/>
          <w:color w:val="3F3F3F"/>
          <w:kern w:val="36"/>
          <w:sz w:val="44"/>
          <w:szCs w:val="44"/>
          <w:lang w:val="ru-RU" w:eastAsia="ru-RU" w:bidi="ar-SA"/>
        </w:rPr>
      </w:pPr>
    </w:p>
    <w:p w:rsidR="00897ABE" w:rsidRDefault="00897ABE" w:rsidP="00897ABE">
      <w:pPr>
        <w:spacing w:after="0" w:line="240" w:lineRule="auto"/>
        <w:jc w:val="center"/>
        <w:outlineLvl w:val="1"/>
        <w:rPr>
          <w:rFonts w:ascii="MyriadProRegular" w:eastAsia="Times New Roman" w:hAnsi="MyriadProRegular" w:cs="Times New Roman"/>
          <w:b/>
          <w:bCs/>
          <w:color w:val="3F3F3F"/>
          <w:kern w:val="36"/>
          <w:sz w:val="44"/>
          <w:szCs w:val="44"/>
          <w:lang w:val="ru-RU" w:eastAsia="ru-RU" w:bidi="ar-SA"/>
        </w:rPr>
      </w:pPr>
    </w:p>
    <w:p w:rsidR="00897ABE" w:rsidRPr="00897ABE" w:rsidRDefault="00897ABE" w:rsidP="00897ABE">
      <w:pPr>
        <w:spacing w:after="0" w:line="240" w:lineRule="auto"/>
        <w:jc w:val="center"/>
        <w:outlineLvl w:val="1"/>
        <w:rPr>
          <w:rFonts w:ascii="MyriadProRegular" w:eastAsia="Times New Roman" w:hAnsi="MyriadProRegular" w:cs="Times New Roman"/>
          <w:bCs/>
          <w:color w:val="3F3F3F"/>
          <w:kern w:val="36"/>
          <w:sz w:val="44"/>
          <w:szCs w:val="44"/>
          <w:lang w:val="ru-RU" w:eastAsia="ru-RU" w:bidi="ar-SA"/>
        </w:rPr>
      </w:pPr>
      <w:r w:rsidRPr="00897ABE">
        <w:rPr>
          <w:rFonts w:ascii="MyriadProRegular" w:eastAsia="Times New Roman" w:hAnsi="MyriadProRegular" w:cs="Times New Roman"/>
          <w:bCs/>
          <w:color w:val="3F3F3F"/>
          <w:kern w:val="36"/>
          <w:sz w:val="44"/>
          <w:szCs w:val="44"/>
          <w:lang w:val="ru-RU" w:eastAsia="ru-RU" w:bidi="ar-SA"/>
        </w:rPr>
        <w:lastRenderedPageBreak/>
        <w:t>Утепление межэтажного, чердачного перекрытий.</w:t>
      </w:r>
    </w:p>
    <w:p w:rsidR="00897ABE" w:rsidRPr="00897ABE" w:rsidRDefault="00897ABE" w:rsidP="00897ABE">
      <w:pPr>
        <w:spacing w:after="0" w:line="240" w:lineRule="auto"/>
        <w:jc w:val="center"/>
        <w:outlineLvl w:val="1"/>
        <w:rPr>
          <w:rFonts w:ascii="MyriadProRegular" w:eastAsia="Times New Roman" w:hAnsi="MyriadProRegular" w:cs="Times New Roman"/>
          <w:b/>
          <w:bCs/>
          <w:color w:val="3F3F3F"/>
          <w:kern w:val="36"/>
          <w:sz w:val="44"/>
          <w:szCs w:val="44"/>
          <w:lang w:val="ru-RU" w:eastAsia="ru-RU" w:bidi="ar-SA"/>
        </w:rPr>
      </w:pPr>
    </w:p>
    <w:p w:rsidR="00897ABE" w:rsidRPr="00897ABE" w:rsidRDefault="00897ABE" w:rsidP="00897ABE">
      <w:pPr>
        <w:spacing w:after="0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r w:rsidRPr="00897ABE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 xml:space="preserve">Утепление межэтажного перекрытия, так же как и остальные методы утепления домов </w:t>
      </w:r>
      <w:r w:rsidRPr="00897ABE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  <w:t>способствуют экономии на отоплении помещений. А когда в доме тепло – жить в нем уютно и комфортно.</w:t>
      </w:r>
      <w:r w:rsidRPr="00897ABE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  <w:t>Утеплитель следует укладывать между лагами. Со стороны потолка после чистовой отделки идут:</w:t>
      </w:r>
      <w:r w:rsidRPr="00897ABE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</w:r>
      <w:proofErr w:type="spellStart"/>
      <w:r w:rsidRPr="00897ABE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пароизоляция</w:t>
      </w:r>
      <w:proofErr w:type="spellEnd"/>
      <w:r w:rsidRPr="00897ABE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 xml:space="preserve">. Со стороны пола – гидроизоляция. </w:t>
      </w:r>
      <w:r w:rsidRPr="00897ABE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</w:r>
      <w:r w:rsidRPr="00897ABE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</w:r>
      <w:r>
        <w:rPr>
          <w:rFonts w:ascii="MyriadProRegular" w:eastAsia="Times New Roman" w:hAnsi="MyriadProRegular" w:cs="Times New Roman"/>
          <w:noProof/>
          <w:color w:val="555555"/>
          <w:sz w:val="21"/>
          <w:szCs w:val="21"/>
          <w:lang w:val="ru-RU" w:eastAsia="ru-RU" w:bidi="ar-SA"/>
        </w:rPr>
        <w:drawing>
          <wp:inline distT="0" distB="0" distL="0" distR="0">
            <wp:extent cx="6534150" cy="3352800"/>
            <wp:effectExtent l="19050" t="0" r="0" b="0"/>
            <wp:docPr id="19" name="Рисунок 19" descr="Утепление межэтажного, чердачного перекрыт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Утепление межэтажного, чердачного перекрытия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7ABE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</w:r>
      <w:r w:rsidRPr="00897ABE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br/>
      </w:r>
    </w:p>
    <w:p w:rsidR="00897ABE" w:rsidRPr="00897ABE" w:rsidRDefault="00897ABE" w:rsidP="00897ABE">
      <w:pPr>
        <w:numPr>
          <w:ilvl w:val="0"/>
          <w:numId w:val="11"/>
        </w:numPr>
        <w:spacing w:after="75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r w:rsidRPr="00897ABE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Чистовой пол</w:t>
      </w:r>
    </w:p>
    <w:p w:rsidR="00897ABE" w:rsidRPr="00897ABE" w:rsidRDefault="00897ABE" w:rsidP="00897ABE">
      <w:pPr>
        <w:numPr>
          <w:ilvl w:val="0"/>
          <w:numId w:val="11"/>
        </w:numPr>
        <w:spacing w:after="75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proofErr w:type="spellStart"/>
      <w:r w:rsidRPr="00897ABE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Контррейкая</w:t>
      </w:r>
      <w:proofErr w:type="spellEnd"/>
    </w:p>
    <w:p w:rsidR="00897ABE" w:rsidRPr="00897ABE" w:rsidRDefault="00897ABE" w:rsidP="00897ABE">
      <w:pPr>
        <w:numPr>
          <w:ilvl w:val="0"/>
          <w:numId w:val="11"/>
        </w:numPr>
        <w:spacing w:after="75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r w:rsidRPr="00897ABE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Гидроизоляция</w:t>
      </w:r>
    </w:p>
    <w:p w:rsidR="00897ABE" w:rsidRPr="00897ABE" w:rsidRDefault="00897ABE" w:rsidP="00897ABE">
      <w:pPr>
        <w:numPr>
          <w:ilvl w:val="0"/>
          <w:numId w:val="11"/>
        </w:numPr>
        <w:spacing w:after="75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proofErr w:type="spellStart"/>
      <w:r w:rsidRPr="00897ABE">
        <w:rPr>
          <w:rFonts w:ascii="MyriadProBold" w:eastAsia="Times New Roman" w:hAnsi="MyriadProBold" w:cs="Times New Roman"/>
          <w:b/>
          <w:bCs/>
          <w:color w:val="555555"/>
          <w:sz w:val="21"/>
          <w:szCs w:val="21"/>
          <w:lang w:val="ru-RU" w:eastAsia="ru-RU" w:bidi="ar-SA"/>
        </w:rPr>
        <w:t>Теплозвукоизоляция</w:t>
      </w:r>
      <w:proofErr w:type="spellEnd"/>
      <w:r w:rsidRPr="00897ABE">
        <w:rPr>
          <w:rFonts w:ascii="MyriadProBold" w:eastAsia="Times New Roman" w:hAnsi="MyriadProBold" w:cs="Times New Roman"/>
          <w:b/>
          <w:bCs/>
          <w:color w:val="555555"/>
          <w:sz w:val="21"/>
          <w:szCs w:val="21"/>
          <w:lang w:val="ru-RU" w:eastAsia="ru-RU" w:bidi="ar-SA"/>
        </w:rPr>
        <w:t xml:space="preserve"> </w:t>
      </w:r>
      <w:proofErr w:type="spellStart"/>
      <w:r w:rsidRPr="00897ABE">
        <w:rPr>
          <w:rFonts w:ascii="MyriadProBold" w:eastAsia="Times New Roman" w:hAnsi="MyriadProBold" w:cs="Times New Roman"/>
          <w:b/>
          <w:bCs/>
          <w:color w:val="555555"/>
          <w:sz w:val="21"/>
          <w:szCs w:val="21"/>
          <w:lang w:val="ru-RU" w:eastAsia="ru-RU" w:bidi="ar-SA"/>
        </w:rPr>
        <w:t>ТермоЛЕН</w:t>
      </w:r>
      <w:proofErr w:type="spellEnd"/>
    </w:p>
    <w:p w:rsidR="00897ABE" w:rsidRPr="00897ABE" w:rsidRDefault="00897ABE" w:rsidP="00897ABE">
      <w:pPr>
        <w:numPr>
          <w:ilvl w:val="0"/>
          <w:numId w:val="11"/>
        </w:numPr>
        <w:spacing w:after="75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r w:rsidRPr="00897ABE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Балка</w:t>
      </w:r>
    </w:p>
    <w:p w:rsidR="00897ABE" w:rsidRPr="00897ABE" w:rsidRDefault="00897ABE" w:rsidP="00897ABE">
      <w:pPr>
        <w:numPr>
          <w:ilvl w:val="0"/>
          <w:numId w:val="11"/>
        </w:numPr>
        <w:spacing w:after="75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r w:rsidRPr="00897ABE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Черновой потолок</w:t>
      </w:r>
    </w:p>
    <w:p w:rsidR="00897ABE" w:rsidRPr="00897ABE" w:rsidRDefault="00897ABE" w:rsidP="00897ABE">
      <w:pPr>
        <w:numPr>
          <w:ilvl w:val="0"/>
          <w:numId w:val="11"/>
        </w:numPr>
        <w:spacing w:after="75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proofErr w:type="spellStart"/>
      <w:r w:rsidRPr="00897ABE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Пароизоляция</w:t>
      </w:r>
      <w:proofErr w:type="spellEnd"/>
      <w:r w:rsidRPr="00897ABE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 xml:space="preserve">. </w:t>
      </w:r>
      <w:proofErr w:type="gramStart"/>
      <w:r w:rsidRPr="00897ABE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Необходима</w:t>
      </w:r>
      <w:proofErr w:type="gramEnd"/>
      <w:r w:rsidRPr="00897ABE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 xml:space="preserve"> для помещений с повышенной влажностью</w:t>
      </w:r>
    </w:p>
    <w:p w:rsidR="00897ABE" w:rsidRPr="00897ABE" w:rsidRDefault="00897ABE" w:rsidP="00897ABE">
      <w:pPr>
        <w:numPr>
          <w:ilvl w:val="0"/>
          <w:numId w:val="11"/>
        </w:numPr>
        <w:spacing w:after="75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  <w:r w:rsidRPr="00897ABE"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  <w:t>Внутренняя отделка</w:t>
      </w:r>
    </w:p>
    <w:p w:rsidR="00897ABE" w:rsidRDefault="00897ABE" w:rsidP="00B000E5">
      <w:pPr>
        <w:pStyle w:val="aa"/>
        <w:spacing w:after="0" w:line="240" w:lineRule="auto"/>
        <w:jc w:val="center"/>
        <w:outlineLvl w:val="1"/>
        <w:rPr>
          <w:rFonts w:ascii="MyriadProRegular" w:eastAsia="Times New Roman" w:hAnsi="MyriadProRegular" w:cs="Times New Roman"/>
          <w:b/>
          <w:bCs/>
          <w:color w:val="3F3F3F"/>
          <w:kern w:val="36"/>
          <w:sz w:val="44"/>
          <w:szCs w:val="44"/>
          <w:lang w:val="ru-RU" w:eastAsia="ru-RU" w:bidi="ar-SA"/>
        </w:rPr>
      </w:pPr>
    </w:p>
    <w:p w:rsidR="00897ABE" w:rsidRDefault="00897ABE" w:rsidP="00B000E5">
      <w:pPr>
        <w:pStyle w:val="aa"/>
        <w:spacing w:after="0" w:line="240" w:lineRule="auto"/>
        <w:jc w:val="center"/>
        <w:outlineLvl w:val="1"/>
        <w:rPr>
          <w:rFonts w:ascii="MyriadProRegular" w:eastAsia="Times New Roman" w:hAnsi="MyriadProRegular" w:cs="Times New Roman"/>
          <w:b/>
          <w:bCs/>
          <w:color w:val="3F3F3F"/>
          <w:kern w:val="36"/>
          <w:sz w:val="44"/>
          <w:szCs w:val="44"/>
          <w:lang w:val="ru-RU" w:eastAsia="ru-RU" w:bidi="ar-SA"/>
        </w:rPr>
      </w:pPr>
    </w:p>
    <w:p w:rsidR="00897ABE" w:rsidRDefault="00897ABE" w:rsidP="00B000E5">
      <w:pPr>
        <w:pStyle w:val="aa"/>
        <w:spacing w:after="0" w:line="240" w:lineRule="auto"/>
        <w:jc w:val="center"/>
        <w:outlineLvl w:val="1"/>
        <w:rPr>
          <w:rFonts w:ascii="MyriadProRegular" w:eastAsia="Times New Roman" w:hAnsi="MyriadProRegular" w:cs="Times New Roman"/>
          <w:b/>
          <w:bCs/>
          <w:color w:val="3F3F3F"/>
          <w:kern w:val="36"/>
          <w:sz w:val="44"/>
          <w:szCs w:val="44"/>
          <w:lang w:val="ru-RU" w:eastAsia="ru-RU" w:bidi="ar-SA"/>
        </w:rPr>
      </w:pPr>
    </w:p>
    <w:p w:rsidR="00897ABE" w:rsidRDefault="00897ABE" w:rsidP="00B000E5">
      <w:pPr>
        <w:pStyle w:val="aa"/>
        <w:spacing w:after="0" w:line="240" w:lineRule="auto"/>
        <w:jc w:val="center"/>
        <w:outlineLvl w:val="1"/>
        <w:rPr>
          <w:rFonts w:ascii="MyriadProRegular" w:eastAsia="Times New Roman" w:hAnsi="MyriadProRegular" w:cs="Times New Roman"/>
          <w:b/>
          <w:bCs/>
          <w:color w:val="3F3F3F"/>
          <w:kern w:val="36"/>
          <w:sz w:val="44"/>
          <w:szCs w:val="44"/>
          <w:lang w:val="ru-RU" w:eastAsia="ru-RU" w:bidi="ar-SA"/>
        </w:rPr>
      </w:pPr>
    </w:p>
    <w:p w:rsidR="00897ABE" w:rsidRDefault="00897ABE" w:rsidP="00B000E5">
      <w:pPr>
        <w:pStyle w:val="aa"/>
        <w:spacing w:after="0" w:line="240" w:lineRule="auto"/>
        <w:jc w:val="center"/>
        <w:outlineLvl w:val="1"/>
        <w:rPr>
          <w:rFonts w:ascii="MyriadProRegular" w:eastAsia="Times New Roman" w:hAnsi="MyriadProRegular" w:cs="Times New Roman"/>
          <w:b/>
          <w:bCs/>
          <w:color w:val="3F3F3F"/>
          <w:kern w:val="36"/>
          <w:sz w:val="44"/>
          <w:szCs w:val="44"/>
          <w:lang w:val="ru-RU" w:eastAsia="ru-RU" w:bidi="ar-SA"/>
        </w:rPr>
      </w:pPr>
    </w:p>
    <w:p w:rsidR="00897ABE" w:rsidRPr="00B000E5" w:rsidRDefault="00897ABE" w:rsidP="00B000E5">
      <w:pPr>
        <w:pStyle w:val="aa"/>
        <w:spacing w:after="0" w:line="240" w:lineRule="auto"/>
        <w:jc w:val="center"/>
        <w:outlineLvl w:val="1"/>
        <w:rPr>
          <w:rFonts w:ascii="MyriadProRegular" w:eastAsia="Times New Roman" w:hAnsi="MyriadProRegular" w:cs="Times New Roman"/>
          <w:b/>
          <w:bCs/>
          <w:color w:val="3F3F3F"/>
          <w:kern w:val="36"/>
          <w:sz w:val="44"/>
          <w:szCs w:val="44"/>
          <w:lang w:val="ru-RU" w:eastAsia="ru-RU" w:bidi="ar-SA"/>
        </w:rPr>
      </w:pPr>
    </w:p>
    <w:p w:rsidR="00B000E5" w:rsidRPr="00B000E5" w:rsidRDefault="00B000E5" w:rsidP="00B000E5">
      <w:pPr>
        <w:spacing w:after="75" w:line="240" w:lineRule="auto"/>
        <w:jc w:val="both"/>
        <w:rPr>
          <w:rFonts w:ascii="MyriadProRegular" w:eastAsia="Times New Roman" w:hAnsi="MyriadProRegular" w:cs="Times New Roman"/>
          <w:color w:val="555555"/>
          <w:sz w:val="21"/>
          <w:szCs w:val="21"/>
          <w:lang w:val="ru-RU" w:eastAsia="ru-RU" w:bidi="ar-SA"/>
        </w:rPr>
      </w:pPr>
    </w:p>
    <w:p w:rsidR="00B000E5" w:rsidRPr="00B000E5" w:rsidRDefault="00B000E5" w:rsidP="00B000E5">
      <w:pPr>
        <w:jc w:val="center"/>
        <w:rPr>
          <w:lang w:val="ru-RU"/>
        </w:rPr>
      </w:pPr>
    </w:p>
    <w:sectPr w:rsidR="00B000E5" w:rsidRPr="00B000E5" w:rsidSect="001828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ProRegular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MyriadProBold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3in;height:3in" o:bullet="t"/>
    </w:pict>
  </w:numPicBullet>
  <w:abstractNum w:abstractNumId="0">
    <w:nsid w:val="06EB2110"/>
    <w:multiLevelType w:val="multilevel"/>
    <w:tmpl w:val="26088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F44391"/>
    <w:multiLevelType w:val="multilevel"/>
    <w:tmpl w:val="BE6E1E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C16C39"/>
    <w:multiLevelType w:val="multilevel"/>
    <w:tmpl w:val="3D205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6F35A2"/>
    <w:multiLevelType w:val="multilevel"/>
    <w:tmpl w:val="8D9ADA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937BA6"/>
    <w:multiLevelType w:val="multilevel"/>
    <w:tmpl w:val="EA6CB3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FB28ED"/>
    <w:multiLevelType w:val="multilevel"/>
    <w:tmpl w:val="AB686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8BD02EE"/>
    <w:multiLevelType w:val="multilevel"/>
    <w:tmpl w:val="07C2F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D49144D"/>
    <w:multiLevelType w:val="multilevel"/>
    <w:tmpl w:val="F8FA32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0F95AE6"/>
    <w:multiLevelType w:val="multilevel"/>
    <w:tmpl w:val="D3A639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54818B4"/>
    <w:multiLevelType w:val="multilevel"/>
    <w:tmpl w:val="BE8230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AB00C4E"/>
    <w:multiLevelType w:val="multilevel"/>
    <w:tmpl w:val="621E8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10"/>
  </w:num>
  <w:num w:numId="4">
    <w:abstractNumId w:val="8"/>
  </w:num>
  <w:num w:numId="5">
    <w:abstractNumId w:val="2"/>
  </w:num>
  <w:num w:numId="6">
    <w:abstractNumId w:val="5"/>
  </w:num>
  <w:num w:numId="7">
    <w:abstractNumId w:val="1"/>
  </w:num>
  <w:num w:numId="8">
    <w:abstractNumId w:val="9"/>
  </w:num>
  <w:num w:numId="9">
    <w:abstractNumId w:val="0"/>
  </w:num>
  <w:num w:numId="10">
    <w:abstractNumId w:val="6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1C64"/>
    <w:rsid w:val="00182854"/>
    <w:rsid w:val="002B3165"/>
    <w:rsid w:val="002E5FF8"/>
    <w:rsid w:val="00546E55"/>
    <w:rsid w:val="00897ABE"/>
    <w:rsid w:val="00B000E5"/>
    <w:rsid w:val="00F81C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E55"/>
  </w:style>
  <w:style w:type="paragraph" w:styleId="1">
    <w:name w:val="heading 1"/>
    <w:basedOn w:val="a"/>
    <w:next w:val="a"/>
    <w:link w:val="10"/>
    <w:uiPriority w:val="9"/>
    <w:qFormat/>
    <w:rsid w:val="00546E55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46E55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46E55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46E55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46E55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46E55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46E55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46E55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46E55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46E55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46E55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46E55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546E55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546E55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546E55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546E55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546E55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46E55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546E55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546E55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546E55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546E55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546E55"/>
    <w:rPr>
      <w:b/>
      <w:bCs/>
    </w:rPr>
  </w:style>
  <w:style w:type="character" w:styleId="a8">
    <w:name w:val="Emphasis"/>
    <w:uiPriority w:val="20"/>
    <w:qFormat/>
    <w:rsid w:val="00546E55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546E55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546E5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46E55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546E55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546E55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546E55"/>
    <w:rPr>
      <w:b/>
      <w:bCs/>
      <w:i/>
      <w:iCs/>
    </w:rPr>
  </w:style>
  <w:style w:type="character" w:styleId="ad">
    <w:name w:val="Subtle Emphasis"/>
    <w:uiPriority w:val="19"/>
    <w:qFormat/>
    <w:rsid w:val="00546E55"/>
    <w:rPr>
      <w:i/>
      <w:iCs/>
    </w:rPr>
  </w:style>
  <w:style w:type="character" w:styleId="ae">
    <w:name w:val="Intense Emphasis"/>
    <w:uiPriority w:val="21"/>
    <w:qFormat/>
    <w:rsid w:val="00546E55"/>
    <w:rPr>
      <w:b/>
      <w:bCs/>
    </w:rPr>
  </w:style>
  <w:style w:type="character" w:styleId="af">
    <w:name w:val="Subtle Reference"/>
    <w:uiPriority w:val="31"/>
    <w:qFormat/>
    <w:rsid w:val="00546E55"/>
    <w:rPr>
      <w:smallCaps/>
    </w:rPr>
  </w:style>
  <w:style w:type="character" w:styleId="af0">
    <w:name w:val="Intense Reference"/>
    <w:uiPriority w:val="32"/>
    <w:qFormat/>
    <w:rsid w:val="00546E55"/>
    <w:rPr>
      <w:smallCaps/>
      <w:spacing w:val="5"/>
      <w:u w:val="single"/>
    </w:rPr>
  </w:style>
  <w:style w:type="character" w:styleId="af1">
    <w:name w:val="Book Title"/>
    <w:uiPriority w:val="33"/>
    <w:qFormat/>
    <w:rsid w:val="00546E55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546E55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F81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F81C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11</Pages>
  <Words>1044</Words>
  <Characters>5954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Pro</Company>
  <LinksUpToDate>false</LinksUpToDate>
  <CharactersWithSpaces>6985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</dc:creator>
  <cp:lastModifiedBy>q</cp:lastModifiedBy>
  <cp:revision>1</cp:revision>
  <dcterms:created xsi:type="dcterms:W3CDTF">2016-05-13T11:50:00Z</dcterms:created>
  <dcterms:modified xsi:type="dcterms:W3CDTF">2016-05-13T12:24:00Z</dcterms:modified>
</cp:coreProperties>
</file>