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B0" w:rsidRPr="009510B0" w:rsidRDefault="009510B0" w:rsidP="009510B0">
      <w:pPr>
        <w:spacing w:before="100" w:beforeAutospacing="1" w:after="210" w:line="264" w:lineRule="atLeast"/>
        <w:outlineLvl w:val="0"/>
        <w:rPr>
          <w:rFonts w:ascii="Open Sans" w:eastAsia="Times New Roman" w:hAnsi="Open Sans" w:cs="Helvetica"/>
          <w:b/>
          <w:bCs/>
          <w:color w:val="444444"/>
          <w:kern w:val="36"/>
          <w:sz w:val="51"/>
          <w:szCs w:val="51"/>
          <w:lang w:val="ru-RU" w:eastAsia="ru-RU" w:bidi="ar-SA"/>
        </w:rPr>
      </w:pPr>
      <w:r w:rsidRPr="009510B0">
        <w:rPr>
          <w:rFonts w:ascii="Open Sans" w:eastAsia="Times New Roman" w:hAnsi="Open Sans" w:cs="Helvetica"/>
          <w:b/>
          <w:bCs/>
          <w:color w:val="444444"/>
          <w:kern w:val="36"/>
          <w:sz w:val="51"/>
          <w:szCs w:val="51"/>
          <w:lang w:val="ru-RU" w:eastAsia="ru-RU" w:bidi="ar-SA"/>
        </w:rPr>
        <w:t xml:space="preserve">Технологическая карта нанесения жидких керамических теплоизоляционных покрытий серии VARMEX безвоздушными распылителями высокого давления типа </w:t>
      </w:r>
      <w:proofErr w:type="spellStart"/>
      <w:r w:rsidRPr="009510B0">
        <w:rPr>
          <w:rFonts w:ascii="Open Sans" w:eastAsia="Times New Roman" w:hAnsi="Open Sans" w:cs="Helvetica"/>
          <w:b/>
          <w:bCs/>
          <w:color w:val="444444"/>
          <w:kern w:val="36"/>
          <w:sz w:val="51"/>
          <w:szCs w:val="51"/>
          <w:lang w:val="ru-RU" w:eastAsia="ru-RU" w:bidi="ar-SA"/>
        </w:rPr>
        <w:t>Graco</w:t>
      </w:r>
      <w:proofErr w:type="spellEnd"/>
    </w:p>
    <w:p w:rsidR="009510B0" w:rsidRPr="009510B0" w:rsidRDefault="009510B0" w:rsidP="009510B0">
      <w:pPr>
        <w:spacing w:after="0" w:line="396" w:lineRule="atLeast"/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</w:pPr>
      <w:r>
        <w:rPr>
          <w:rFonts w:ascii="Open Sans" w:eastAsia="Times New Roman" w:hAnsi="Open Sans" w:cs="Helvetica"/>
          <w:noProof/>
          <w:color w:val="444444"/>
          <w:sz w:val="23"/>
          <w:szCs w:val="23"/>
          <w:lang w:val="ru-RU" w:eastAsia="ru-RU" w:bidi="ar-SA"/>
        </w:rPr>
        <w:drawing>
          <wp:inline distT="0" distB="0" distL="0" distR="0">
            <wp:extent cx="6167438" cy="2466975"/>
            <wp:effectExtent l="19050" t="0" r="4762" b="0"/>
            <wp:docPr id="1" name="Рисунок 1" descr="http://varmex-pro.ru/wp-content/uploads/2016/02/graco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rmex-pro.ru/wp-content/uploads/2016/02/graco_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575" cy="246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0B0" w:rsidRPr="009510B0" w:rsidRDefault="009510B0" w:rsidP="009510B0">
      <w:pPr>
        <w:spacing w:before="100" w:beforeAutospacing="1" w:after="120" w:line="264" w:lineRule="atLeast"/>
        <w:outlineLvl w:val="2"/>
        <w:rPr>
          <w:rFonts w:ascii="Open Sans" w:eastAsia="Times New Roman" w:hAnsi="Open Sans" w:cs="Helvetica"/>
          <w:b/>
          <w:bCs/>
          <w:color w:val="444444"/>
          <w:sz w:val="30"/>
          <w:szCs w:val="30"/>
          <w:lang w:val="ru-RU" w:eastAsia="ru-RU" w:bidi="ar-SA"/>
        </w:rPr>
      </w:pPr>
      <w:r w:rsidRPr="009510B0">
        <w:rPr>
          <w:rFonts w:ascii="Open Sans" w:eastAsia="Times New Roman" w:hAnsi="Open Sans" w:cs="Helvetica"/>
          <w:b/>
          <w:bCs/>
          <w:color w:val="444444"/>
          <w:sz w:val="30"/>
          <w:szCs w:val="30"/>
          <w:lang w:val="ru-RU" w:eastAsia="ru-RU" w:bidi="ar-SA"/>
        </w:rPr>
        <w:t>Общие рекомендации</w:t>
      </w:r>
    </w:p>
    <w:p w:rsidR="009510B0" w:rsidRPr="009510B0" w:rsidRDefault="009510B0" w:rsidP="009510B0">
      <w:pPr>
        <w:spacing w:before="204" w:after="204" w:line="396" w:lineRule="atLeast"/>
        <w:rPr>
          <w:rFonts w:ascii="Georgia" w:eastAsia="Times New Roman" w:hAnsi="Georgia" w:cs="Helvetica"/>
          <w:color w:val="444444"/>
          <w:sz w:val="27"/>
          <w:szCs w:val="27"/>
          <w:lang w:val="ru-RU" w:eastAsia="ru-RU" w:bidi="ar-SA"/>
        </w:rPr>
      </w:pPr>
      <w:r w:rsidRPr="009510B0">
        <w:rPr>
          <w:rFonts w:ascii="Georgia" w:eastAsia="Times New Roman" w:hAnsi="Georgia" w:cs="Helvetica"/>
          <w:color w:val="444444"/>
          <w:sz w:val="27"/>
          <w:szCs w:val="27"/>
          <w:lang w:val="ru-RU" w:eastAsia="ru-RU" w:bidi="ar-SA"/>
        </w:rPr>
        <w:t xml:space="preserve">При производстве работ важным критерием является максимальная эффективность при снижении трудозатрат. Несмотря на легкость нанесения покрытий серии </w:t>
      </w:r>
      <w:r w:rsidRPr="009510B0">
        <w:rPr>
          <w:rFonts w:ascii="Georgia" w:eastAsia="Times New Roman" w:hAnsi="Georgia" w:cs="Helvetica"/>
          <w:b/>
          <w:bCs/>
          <w:color w:val="444444"/>
          <w:sz w:val="27"/>
          <w:szCs w:val="27"/>
          <w:lang w:val="ru-RU" w:eastAsia="ru-RU" w:bidi="ar-SA"/>
        </w:rPr>
        <w:t>VARMEX</w:t>
      </w:r>
      <w:r w:rsidRPr="009510B0">
        <w:rPr>
          <w:rFonts w:ascii="Georgia" w:eastAsia="Times New Roman" w:hAnsi="Georgia" w:cs="Helvetica"/>
          <w:color w:val="444444"/>
          <w:sz w:val="27"/>
          <w:szCs w:val="27"/>
          <w:lang w:val="ru-RU" w:eastAsia="ru-RU" w:bidi="ar-SA"/>
        </w:rPr>
        <w:t xml:space="preserve"> с использованием малярной кисти, площади более 80 м</w:t>
      </w:r>
      <w:proofErr w:type="gramStart"/>
      <w:r w:rsidRPr="009510B0">
        <w:rPr>
          <w:rFonts w:ascii="Georgia" w:eastAsia="Times New Roman" w:hAnsi="Georgia" w:cs="Helvetica"/>
          <w:color w:val="444444"/>
          <w:sz w:val="27"/>
          <w:szCs w:val="27"/>
          <w:lang w:val="ru-RU" w:eastAsia="ru-RU" w:bidi="ar-SA"/>
        </w:rPr>
        <w:t>2</w:t>
      </w:r>
      <w:proofErr w:type="gramEnd"/>
      <w:r w:rsidRPr="009510B0">
        <w:rPr>
          <w:rFonts w:ascii="Georgia" w:eastAsia="Times New Roman" w:hAnsi="Georgia" w:cs="Helvetica"/>
          <w:color w:val="444444"/>
          <w:sz w:val="27"/>
          <w:szCs w:val="27"/>
          <w:lang w:val="ru-RU" w:eastAsia="ru-RU" w:bidi="ar-SA"/>
        </w:rPr>
        <w:t xml:space="preserve"> эффективнее обрабатывать с использованием механических средств – безвоздушных распылителей высокого давления (GRACO, WAGNER и т.п.).</w:t>
      </w:r>
    </w:p>
    <w:p w:rsidR="009510B0" w:rsidRPr="009510B0" w:rsidRDefault="009510B0" w:rsidP="009510B0">
      <w:pPr>
        <w:spacing w:before="204" w:after="204" w:line="396" w:lineRule="atLeast"/>
        <w:rPr>
          <w:rFonts w:ascii="Georgia" w:eastAsia="Times New Roman" w:hAnsi="Georgia" w:cs="Helvetica"/>
          <w:color w:val="444444"/>
          <w:sz w:val="27"/>
          <w:szCs w:val="27"/>
          <w:lang w:val="ru-RU" w:eastAsia="ru-RU" w:bidi="ar-SA"/>
        </w:rPr>
      </w:pPr>
      <w:r w:rsidRPr="009510B0">
        <w:rPr>
          <w:rFonts w:ascii="Georgia" w:eastAsia="Times New Roman" w:hAnsi="Georgia" w:cs="Helvetica"/>
          <w:color w:val="444444"/>
          <w:sz w:val="27"/>
          <w:szCs w:val="27"/>
          <w:lang w:val="ru-RU" w:eastAsia="ru-RU" w:bidi="ar-SA"/>
        </w:rPr>
        <w:t xml:space="preserve">Обратите внимание, что жидкие керамические теплоизоляционные покрытия серии </w:t>
      </w:r>
      <w:r w:rsidRPr="009510B0">
        <w:rPr>
          <w:rFonts w:ascii="Georgia" w:eastAsia="Times New Roman" w:hAnsi="Georgia" w:cs="Helvetica"/>
          <w:b/>
          <w:bCs/>
          <w:color w:val="444444"/>
          <w:sz w:val="27"/>
          <w:szCs w:val="27"/>
          <w:lang w:val="ru-RU" w:eastAsia="ru-RU" w:bidi="ar-SA"/>
        </w:rPr>
        <w:t>VARMEX</w:t>
      </w:r>
      <w:r w:rsidRPr="009510B0">
        <w:rPr>
          <w:rFonts w:ascii="Georgia" w:eastAsia="Times New Roman" w:hAnsi="Georgia" w:cs="Helvetica"/>
          <w:color w:val="444444"/>
          <w:sz w:val="27"/>
          <w:szCs w:val="27"/>
          <w:lang w:val="ru-RU" w:eastAsia="ru-RU" w:bidi="ar-SA"/>
        </w:rPr>
        <w:t xml:space="preserve"> в значительной степени отличаются от обычных лакокрасочных покрытий – вязкостью, наличием в структуре хрупких элементов в виде керамической микросферы и пр. Это накладывает определенные условия на оборудование, применяемое для нанесения:</w:t>
      </w:r>
    </w:p>
    <w:p w:rsidR="009510B0" w:rsidRPr="009510B0" w:rsidRDefault="009510B0" w:rsidP="009510B0">
      <w:pPr>
        <w:numPr>
          <w:ilvl w:val="0"/>
          <w:numId w:val="1"/>
        </w:numPr>
        <w:spacing w:before="100" w:beforeAutospacing="1" w:after="100" w:afterAutospacing="1" w:line="396" w:lineRule="atLeast"/>
        <w:ind w:left="105"/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</w:pPr>
      <w:r w:rsidRPr="009510B0"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  <w:t xml:space="preserve">Допускается использование </w:t>
      </w:r>
      <w:r w:rsidRPr="009510B0">
        <w:rPr>
          <w:rFonts w:ascii="Open Sans" w:eastAsia="Times New Roman" w:hAnsi="Open Sans" w:cs="Helvetica"/>
          <w:b/>
          <w:bCs/>
          <w:color w:val="444444"/>
          <w:sz w:val="23"/>
          <w:lang w:val="ru-RU" w:eastAsia="ru-RU" w:bidi="ar-SA"/>
        </w:rPr>
        <w:t>только безвоздушных</w:t>
      </w:r>
      <w:r w:rsidRPr="009510B0"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  <w:t xml:space="preserve"> распылителей. Обычные компрессорные распылители не могут быть использованы, т.к. на низком давлении они не способны </w:t>
      </w:r>
      <w:r w:rsidRPr="009510B0"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  <w:lastRenderedPageBreak/>
        <w:t>прокачать материал, а при выставлении высокого давления – скорость выхода материала из сопла настолько велика, что микросфера разбивается об окрашиваемую поверхность.</w:t>
      </w:r>
    </w:p>
    <w:p w:rsidR="009510B0" w:rsidRPr="009510B0" w:rsidRDefault="009510B0" w:rsidP="009510B0">
      <w:pPr>
        <w:numPr>
          <w:ilvl w:val="0"/>
          <w:numId w:val="1"/>
        </w:numPr>
        <w:spacing w:before="100" w:beforeAutospacing="1" w:after="100" w:afterAutospacing="1" w:line="396" w:lineRule="atLeast"/>
        <w:ind w:left="105"/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</w:pPr>
      <w:r w:rsidRPr="009510B0"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  <w:t>Также в момент нанесения покрытия в краскопульте образуется смесь материала</w:t>
      </w:r>
      <w:r w:rsidRPr="009510B0">
        <w:rPr>
          <w:rFonts w:ascii="Open Sans" w:eastAsia="Times New Roman" w:hAnsi="Open Sans" w:cs="Helvetica"/>
          <w:b/>
          <w:bCs/>
          <w:color w:val="444444"/>
          <w:sz w:val="23"/>
          <w:lang w:val="ru-RU" w:eastAsia="ru-RU" w:bidi="ar-SA"/>
        </w:rPr>
        <w:t xml:space="preserve"> VARMEX</w:t>
      </w:r>
      <w:r w:rsidRPr="009510B0"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  <w:t xml:space="preserve"> с воздухом, что вызывает нарушение структуры покрытия.</w:t>
      </w:r>
    </w:p>
    <w:p w:rsidR="009510B0" w:rsidRPr="009510B0" w:rsidRDefault="009510B0" w:rsidP="009510B0">
      <w:pPr>
        <w:numPr>
          <w:ilvl w:val="0"/>
          <w:numId w:val="1"/>
        </w:numPr>
        <w:spacing w:before="100" w:beforeAutospacing="1" w:after="100" w:afterAutospacing="1" w:line="396" w:lineRule="atLeast"/>
        <w:ind w:left="105"/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</w:pPr>
      <w:r w:rsidRPr="009510B0"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  <w:t xml:space="preserve">Необходимо использовать только рекомендованные и проверенные безвоздушные распылители. На данный момент нами протестированы и рекомендованы к применению ряд распылителей фирмы </w:t>
      </w:r>
      <w:proofErr w:type="spellStart"/>
      <w:r w:rsidRPr="009510B0"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  <w:t>Gra</w:t>
      </w:r>
      <w:proofErr w:type="gramStart"/>
      <w:r w:rsidRPr="009510B0"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  <w:t>с</w:t>
      </w:r>
      <w:proofErr w:type="gramEnd"/>
      <w:r w:rsidRPr="009510B0"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  <w:t>o</w:t>
      </w:r>
      <w:proofErr w:type="spellEnd"/>
      <w:r w:rsidRPr="009510B0"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  <w:t>.</w:t>
      </w:r>
    </w:p>
    <w:p w:rsidR="009510B0" w:rsidRPr="009510B0" w:rsidRDefault="009510B0" w:rsidP="009510B0">
      <w:pPr>
        <w:numPr>
          <w:ilvl w:val="0"/>
          <w:numId w:val="1"/>
        </w:numPr>
        <w:spacing w:before="100" w:beforeAutospacing="1" w:after="100" w:afterAutospacing="1" w:line="396" w:lineRule="atLeast"/>
        <w:ind w:left="105"/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</w:pPr>
      <w:r w:rsidRPr="009510B0"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  <w:t xml:space="preserve">Оборудование с чрезмерным механическим воздействием на материал, например, шестеренчатые </w:t>
      </w:r>
      <w:proofErr w:type="gramStart"/>
      <w:r w:rsidRPr="009510B0"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  <w:t>насосы</w:t>
      </w:r>
      <w:proofErr w:type="gramEnd"/>
      <w:r w:rsidRPr="009510B0"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  <w:t xml:space="preserve"> разрушают частицы материала. </w:t>
      </w:r>
      <w:r w:rsidRPr="009510B0">
        <w:rPr>
          <w:rFonts w:ascii="Open Sans" w:eastAsia="Times New Roman" w:hAnsi="Open Sans" w:cs="Helvetica"/>
          <w:b/>
          <w:bCs/>
          <w:color w:val="444444"/>
          <w:sz w:val="23"/>
          <w:lang w:val="ru-RU" w:eastAsia="ru-RU" w:bidi="ar-SA"/>
        </w:rPr>
        <w:t>Не используйте</w:t>
      </w:r>
      <w:r w:rsidRPr="009510B0"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  <w:t xml:space="preserve"> такое оборудование для подачи изоляционного материала.</w:t>
      </w:r>
    </w:p>
    <w:p w:rsidR="009510B0" w:rsidRPr="009510B0" w:rsidRDefault="009510B0" w:rsidP="009510B0">
      <w:pPr>
        <w:spacing w:before="100" w:beforeAutospacing="1" w:after="120" w:line="264" w:lineRule="atLeast"/>
        <w:outlineLvl w:val="2"/>
        <w:rPr>
          <w:rFonts w:ascii="Open Sans" w:eastAsia="Times New Roman" w:hAnsi="Open Sans" w:cs="Helvetica"/>
          <w:b/>
          <w:bCs/>
          <w:color w:val="444444"/>
          <w:sz w:val="30"/>
          <w:szCs w:val="30"/>
          <w:lang w:val="ru-RU" w:eastAsia="ru-RU" w:bidi="ar-SA"/>
        </w:rPr>
      </w:pPr>
      <w:r w:rsidRPr="009510B0">
        <w:rPr>
          <w:rFonts w:ascii="Open Sans" w:eastAsia="Times New Roman" w:hAnsi="Open Sans" w:cs="Helvetica"/>
          <w:b/>
          <w:bCs/>
          <w:color w:val="444444"/>
          <w:sz w:val="30"/>
          <w:szCs w:val="30"/>
          <w:lang w:val="ru-RU" w:eastAsia="ru-RU" w:bidi="ar-SA"/>
        </w:rPr>
        <w:t xml:space="preserve">Рекомендации по настройке оборудования </w:t>
      </w:r>
      <w:proofErr w:type="spellStart"/>
      <w:r w:rsidRPr="009510B0">
        <w:rPr>
          <w:rFonts w:ascii="Open Sans" w:eastAsia="Times New Roman" w:hAnsi="Open Sans" w:cs="Helvetica"/>
          <w:b/>
          <w:bCs/>
          <w:color w:val="444444"/>
          <w:sz w:val="30"/>
          <w:szCs w:val="30"/>
          <w:lang w:val="ru-RU" w:eastAsia="ru-RU" w:bidi="ar-SA"/>
        </w:rPr>
        <w:t>Graco</w:t>
      </w:r>
      <w:proofErr w:type="spellEnd"/>
    </w:p>
    <w:p w:rsidR="009510B0" w:rsidRPr="009510B0" w:rsidRDefault="009510B0" w:rsidP="009510B0">
      <w:pPr>
        <w:spacing w:before="204" w:after="204" w:line="396" w:lineRule="atLeast"/>
        <w:rPr>
          <w:rFonts w:ascii="Georgia" w:eastAsia="Times New Roman" w:hAnsi="Georgia" w:cs="Helvetica"/>
          <w:color w:val="444444"/>
          <w:sz w:val="27"/>
          <w:szCs w:val="27"/>
          <w:lang w:val="ru-RU" w:eastAsia="ru-RU" w:bidi="ar-SA"/>
        </w:rPr>
      </w:pPr>
      <w:r w:rsidRPr="009510B0">
        <w:rPr>
          <w:rFonts w:ascii="Georgia" w:eastAsia="Times New Roman" w:hAnsi="Georgia" w:cs="Helvetica"/>
          <w:color w:val="444444"/>
          <w:sz w:val="27"/>
          <w:szCs w:val="27"/>
          <w:lang w:val="ru-RU" w:eastAsia="ru-RU" w:bidi="ar-SA"/>
        </w:rPr>
        <w:t xml:space="preserve">Для работы с безвоздушными распылителями </w:t>
      </w:r>
      <w:proofErr w:type="spellStart"/>
      <w:r w:rsidRPr="009510B0">
        <w:rPr>
          <w:rFonts w:ascii="Georgia" w:eastAsia="Times New Roman" w:hAnsi="Georgia" w:cs="Helvetica"/>
          <w:color w:val="444444"/>
          <w:sz w:val="27"/>
          <w:szCs w:val="27"/>
          <w:lang w:val="ru-RU" w:eastAsia="ru-RU" w:bidi="ar-SA"/>
        </w:rPr>
        <w:t>Graco</w:t>
      </w:r>
      <w:proofErr w:type="spellEnd"/>
      <w:r w:rsidRPr="009510B0">
        <w:rPr>
          <w:rFonts w:ascii="Georgia" w:eastAsia="Times New Roman" w:hAnsi="Georgia" w:cs="Helvetica"/>
          <w:color w:val="444444"/>
          <w:sz w:val="27"/>
          <w:szCs w:val="27"/>
          <w:lang w:val="ru-RU" w:eastAsia="ru-RU" w:bidi="ar-SA"/>
        </w:rPr>
        <w:t xml:space="preserve"> необходимо соблюдение правил по их настройке. Это важный момент, от которого зависит сохранение целостности покрытия </w:t>
      </w:r>
      <w:r w:rsidRPr="009510B0">
        <w:rPr>
          <w:rFonts w:ascii="Georgia" w:eastAsia="Times New Roman" w:hAnsi="Georgia" w:cs="Helvetica"/>
          <w:b/>
          <w:bCs/>
          <w:color w:val="444444"/>
          <w:sz w:val="27"/>
          <w:szCs w:val="27"/>
          <w:lang w:val="ru-RU" w:eastAsia="ru-RU" w:bidi="ar-SA"/>
        </w:rPr>
        <w:t>VARMEX</w:t>
      </w:r>
      <w:r w:rsidRPr="009510B0">
        <w:rPr>
          <w:rFonts w:ascii="Georgia" w:eastAsia="Times New Roman" w:hAnsi="Georgia" w:cs="Helvetica"/>
          <w:color w:val="444444"/>
          <w:sz w:val="27"/>
          <w:szCs w:val="27"/>
          <w:lang w:val="ru-RU" w:eastAsia="ru-RU" w:bidi="ar-SA"/>
        </w:rPr>
        <w:t xml:space="preserve"> в момент нанесения и последующей полимеризации.</w:t>
      </w:r>
    </w:p>
    <w:p w:rsidR="009510B0" w:rsidRPr="009510B0" w:rsidRDefault="009510B0" w:rsidP="009510B0">
      <w:pPr>
        <w:spacing w:before="204" w:after="204" w:line="396" w:lineRule="atLeast"/>
        <w:rPr>
          <w:rFonts w:ascii="Georgia" w:eastAsia="Times New Roman" w:hAnsi="Georgia" w:cs="Helvetica"/>
          <w:color w:val="444444"/>
          <w:sz w:val="27"/>
          <w:szCs w:val="27"/>
          <w:lang w:val="ru-RU" w:eastAsia="ru-RU" w:bidi="ar-SA"/>
        </w:rPr>
      </w:pPr>
      <w:r w:rsidRPr="009510B0">
        <w:rPr>
          <w:rFonts w:ascii="Georgia" w:eastAsia="Times New Roman" w:hAnsi="Georgia" w:cs="Helvetica"/>
          <w:b/>
          <w:bCs/>
          <w:color w:val="444444"/>
          <w:sz w:val="27"/>
          <w:szCs w:val="27"/>
          <w:lang w:val="ru-RU" w:eastAsia="ru-RU" w:bidi="ar-SA"/>
        </w:rPr>
        <w:t>Основные рекомендации:</w:t>
      </w:r>
    </w:p>
    <w:p w:rsidR="009510B0" w:rsidRPr="009510B0" w:rsidRDefault="009510B0" w:rsidP="009510B0">
      <w:pPr>
        <w:numPr>
          <w:ilvl w:val="0"/>
          <w:numId w:val="2"/>
        </w:numPr>
        <w:spacing w:before="100" w:beforeAutospacing="1" w:after="100" w:afterAutospacing="1" w:line="396" w:lineRule="atLeast"/>
        <w:ind w:left="105"/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</w:pPr>
      <w:r w:rsidRPr="009510B0"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  <w:t xml:space="preserve">Аппарат должен быть чистым и работоспособным. Использование сильно загрязненного оборудования может привести к снижению его эффективности на низком давлении и к необходимости повышения давления, что в свою очередь может привести к разрушению материала </w:t>
      </w:r>
      <w:r w:rsidRPr="009510B0">
        <w:rPr>
          <w:rFonts w:ascii="Open Sans" w:eastAsia="Times New Roman" w:hAnsi="Open Sans" w:cs="Helvetica"/>
          <w:b/>
          <w:bCs/>
          <w:color w:val="444444"/>
          <w:sz w:val="23"/>
          <w:lang w:val="ru-RU" w:eastAsia="ru-RU" w:bidi="ar-SA"/>
        </w:rPr>
        <w:t>VARMEX</w:t>
      </w:r>
      <w:r w:rsidRPr="009510B0"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  <w:t>.</w:t>
      </w:r>
    </w:p>
    <w:p w:rsidR="009510B0" w:rsidRPr="009510B0" w:rsidRDefault="009510B0" w:rsidP="009510B0">
      <w:pPr>
        <w:numPr>
          <w:ilvl w:val="0"/>
          <w:numId w:val="2"/>
        </w:numPr>
        <w:spacing w:before="100" w:beforeAutospacing="1" w:after="100" w:afterAutospacing="1" w:line="396" w:lineRule="atLeast"/>
        <w:ind w:left="105"/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</w:pPr>
      <w:r w:rsidRPr="009510B0"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  <w:t xml:space="preserve">Перед началом работы из аппарата должны быть удалены все фильтры и в том числе фильтры в пистолете, если там они имеются. Фильтры способны задерживать микросферу, находящуюся в материале </w:t>
      </w:r>
      <w:r w:rsidRPr="009510B0">
        <w:rPr>
          <w:rFonts w:ascii="Open Sans" w:eastAsia="Times New Roman" w:hAnsi="Open Sans" w:cs="Helvetica"/>
          <w:b/>
          <w:bCs/>
          <w:color w:val="444444"/>
          <w:sz w:val="23"/>
          <w:lang w:val="ru-RU" w:eastAsia="ru-RU" w:bidi="ar-SA"/>
        </w:rPr>
        <w:t>VARMEX</w:t>
      </w:r>
      <w:r w:rsidRPr="009510B0"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  <w:t>, поэтому их необходимо убрать.</w:t>
      </w:r>
    </w:p>
    <w:p w:rsidR="009510B0" w:rsidRPr="009510B0" w:rsidRDefault="009510B0" w:rsidP="009510B0">
      <w:pPr>
        <w:numPr>
          <w:ilvl w:val="0"/>
          <w:numId w:val="2"/>
        </w:numPr>
        <w:spacing w:before="100" w:beforeAutospacing="1" w:after="100" w:afterAutospacing="1" w:line="396" w:lineRule="atLeast"/>
        <w:ind w:left="105"/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</w:pPr>
      <w:r w:rsidRPr="009510B0">
        <w:rPr>
          <w:rFonts w:ascii="Open Sans" w:eastAsia="Times New Roman" w:hAnsi="Open Sans" w:cs="Helvetica"/>
          <w:b/>
          <w:bCs/>
          <w:color w:val="444444"/>
          <w:sz w:val="23"/>
          <w:lang w:val="ru-RU" w:eastAsia="ru-RU" w:bidi="ar-SA"/>
        </w:rPr>
        <w:t>VARMEX</w:t>
      </w:r>
      <w:r w:rsidRPr="009510B0"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  <w:t xml:space="preserve"> необходимо наносить на минимальном рабочем давлении, но не более 80 бар. Выгодным отличием распылителей </w:t>
      </w:r>
      <w:proofErr w:type="spellStart"/>
      <w:r w:rsidRPr="009510B0"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  <w:t>Graco</w:t>
      </w:r>
      <w:proofErr w:type="spellEnd"/>
      <w:r w:rsidRPr="009510B0"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  <w:t xml:space="preserve"> является система </w:t>
      </w:r>
      <w:proofErr w:type="spellStart"/>
      <w:r w:rsidRPr="009510B0"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  <w:t>SmartControl</w:t>
      </w:r>
      <w:proofErr w:type="spellEnd"/>
      <w:r w:rsidRPr="009510B0"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  <w:t>, которая поддерживает рабочие параметры (давление, расход и пр.) постоянными на протяжении всего времени работы.</w:t>
      </w:r>
    </w:p>
    <w:p w:rsidR="009510B0" w:rsidRPr="009510B0" w:rsidRDefault="009510B0" w:rsidP="009510B0">
      <w:pPr>
        <w:numPr>
          <w:ilvl w:val="0"/>
          <w:numId w:val="2"/>
        </w:numPr>
        <w:spacing w:before="100" w:beforeAutospacing="1" w:after="100" w:afterAutospacing="1" w:line="396" w:lineRule="atLeast"/>
        <w:ind w:left="105"/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</w:pPr>
      <w:r w:rsidRPr="009510B0"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  <w:t xml:space="preserve">Оптимальное давление при работе с материалом </w:t>
      </w:r>
      <w:r w:rsidRPr="009510B0">
        <w:rPr>
          <w:rFonts w:ascii="Open Sans" w:eastAsia="Times New Roman" w:hAnsi="Open Sans" w:cs="Helvetica"/>
          <w:b/>
          <w:bCs/>
          <w:color w:val="444444"/>
          <w:sz w:val="23"/>
          <w:lang w:val="ru-RU" w:eastAsia="ru-RU" w:bidi="ar-SA"/>
        </w:rPr>
        <w:t>VARMEX</w:t>
      </w:r>
      <w:r w:rsidRPr="009510B0"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  <w:t xml:space="preserve"> находится в пределах от 50 до 80 бар.</w:t>
      </w:r>
    </w:p>
    <w:p w:rsidR="009510B0" w:rsidRPr="009510B0" w:rsidRDefault="009510B0" w:rsidP="009510B0">
      <w:pPr>
        <w:numPr>
          <w:ilvl w:val="0"/>
          <w:numId w:val="2"/>
        </w:numPr>
        <w:spacing w:before="100" w:beforeAutospacing="1" w:after="100" w:afterAutospacing="1" w:line="396" w:lineRule="atLeast"/>
        <w:ind w:left="105"/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</w:pPr>
      <w:r w:rsidRPr="009510B0"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  <w:t xml:space="preserve">Для работы с покрытием </w:t>
      </w:r>
      <w:r w:rsidRPr="009510B0">
        <w:rPr>
          <w:rFonts w:ascii="Open Sans" w:eastAsia="Times New Roman" w:hAnsi="Open Sans" w:cs="Helvetica"/>
          <w:b/>
          <w:bCs/>
          <w:color w:val="444444"/>
          <w:sz w:val="23"/>
          <w:lang w:val="ru-RU" w:eastAsia="ru-RU" w:bidi="ar-SA"/>
        </w:rPr>
        <w:t>VARMEX</w:t>
      </w:r>
      <w:r w:rsidRPr="009510B0"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  <w:t xml:space="preserve"> рекомендуется сопла в интервале от х18 до х23.</w:t>
      </w:r>
    </w:p>
    <w:p w:rsidR="009510B0" w:rsidRPr="009510B0" w:rsidRDefault="009510B0" w:rsidP="009510B0">
      <w:pPr>
        <w:numPr>
          <w:ilvl w:val="0"/>
          <w:numId w:val="2"/>
        </w:numPr>
        <w:spacing w:before="100" w:beforeAutospacing="1" w:after="100" w:afterAutospacing="1" w:line="396" w:lineRule="atLeast"/>
        <w:ind w:left="105"/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</w:pPr>
      <w:r w:rsidRPr="009510B0"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  <w:t xml:space="preserve">Рекомендуется длина шланга до 45 метров. Использование более длинных шлангов ведет к увеличению давления на оборудовании для прокачки на большую длину, что в свою очередь может привести к разрушению материала </w:t>
      </w:r>
      <w:r w:rsidRPr="009510B0">
        <w:rPr>
          <w:rFonts w:ascii="Open Sans" w:eastAsia="Times New Roman" w:hAnsi="Open Sans" w:cs="Helvetica"/>
          <w:b/>
          <w:bCs/>
          <w:color w:val="444444"/>
          <w:sz w:val="23"/>
          <w:lang w:val="ru-RU" w:eastAsia="ru-RU" w:bidi="ar-SA"/>
        </w:rPr>
        <w:t>VARMEX</w:t>
      </w:r>
      <w:r w:rsidRPr="009510B0"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  <w:t>.</w:t>
      </w:r>
    </w:p>
    <w:p w:rsidR="009510B0" w:rsidRPr="009510B0" w:rsidRDefault="009510B0" w:rsidP="009510B0">
      <w:pPr>
        <w:spacing w:before="204" w:after="204" w:line="396" w:lineRule="atLeast"/>
        <w:rPr>
          <w:rFonts w:ascii="Georgia" w:eastAsia="Times New Roman" w:hAnsi="Georgia" w:cs="Helvetica"/>
          <w:color w:val="444444"/>
          <w:sz w:val="27"/>
          <w:szCs w:val="27"/>
          <w:lang w:val="ru-RU" w:eastAsia="ru-RU" w:bidi="ar-SA"/>
        </w:rPr>
      </w:pPr>
      <w:r w:rsidRPr="009510B0">
        <w:rPr>
          <w:rFonts w:ascii="Georgia" w:eastAsia="Times New Roman" w:hAnsi="Georgia" w:cs="Helvetica"/>
          <w:b/>
          <w:bCs/>
          <w:color w:val="444444"/>
          <w:sz w:val="27"/>
          <w:szCs w:val="27"/>
          <w:lang w:val="ru-RU" w:eastAsia="ru-RU" w:bidi="ar-SA"/>
        </w:rPr>
        <w:lastRenderedPageBreak/>
        <w:t>ВАЖНО!!!</w:t>
      </w:r>
      <w:r w:rsidRPr="009510B0">
        <w:rPr>
          <w:rFonts w:ascii="Georgia" w:eastAsia="Times New Roman" w:hAnsi="Georgia" w:cs="Helvetica"/>
          <w:color w:val="444444"/>
          <w:sz w:val="27"/>
          <w:szCs w:val="27"/>
          <w:lang w:val="ru-RU" w:eastAsia="ru-RU" w:bidi="ar-SA"/>
        </w:rPr>
        <w:t xml:space="preserve"> Выставлять давление свыше 80 бар — запрещено! Это приведет к частичному или полному разрушению микросферы в материале</w:t>
      </w:r>
      <w:r w:rsidRPr="009510B0">
        <w:rPr>
          <w:rFonts w:ascii="Georgia" w:eastAsia="Times New Roman" w:hAnsi="Georgia" w:cs="Helvetica"/>
          <w:b/>
          <w:bCs/>
          <w:color w:val="444444"/>
          <w:sz w:val="27"/>
          <w:szCs w:val="27"/>
          <w:lang w:val="ru-RU" w:eastAsia="ru-RU" w:bidi="ar-SA"/>
        </w:rPr>
        <w:t xml:space="preserve"> VARMEX</w:t>
      </w:r>
      <w:r w:rsidRPr="009510B0">
        <w:rPr>
          <w:rFonts w:ascii="Georgia" w:eastAsia="Times New Roman" w:hAnsi="Georgia" w:cs="Helvetica"/>
          <w:color w:val="444444"/>
          <w:sz w:val="27"/>
          <w:szCs w:val="27"/>
          <w:lang w:val="ru-RU" w:eastAsia="ru-RU" w:bidi="ar-SA"/>
        </w:rPr>
        <w:t>.</w:t>
      </w:r>
    </w:p>
    <w:p w:rsidR="009510B0" w:rsidRPr="009510B0" w:rsidRDefault="009510B0" w:rsidP="009510B0">
      <w:pPr>
        <w:spacing w:before="100" w:beforeAutospacing="1" w:after="120" w:line="264" w:lineRule="atLeast"/>
        <w:outlineLvl w:val="2"/>
        <w:rPr>
          <w:rFonts w:ascii="Open Sans" w:eastAsia="Times New Roman" w:hAnsi="Open Sans" w:cs="Helvetica"/>
          <w:b/>
          <w:bCs/>
          <w:color w:val="444444"/>
          <w:sz w:val="30"/>
          <w:szCs w:val="30"/>
          <w:lang w:val="ru-RU" w:eastAsia="ru-RU" w:bidi="ar-SA"/>
        </w:rPr>
      </w:pPr>
      <w:r w:rsidRPr="009510B0">
        <w:rPr>
          <w:rFonts w:ascii="Open Sans" w:eastAsia="Times New Roman" w:hAnsi="Open Sans" w:cs="Helvetica"/>
          <w:b/>
          <w:bCs/>
          <w:color w:val="444444"/>
          <w:sz w:val="30"/>
          <w:szCs w:val="30"/>
          <w:lang w:val="ru-RU" w:eastAsia="ru-RU" w:bidi="ar-SA"/>
        </w:rPr>
        <w:t>Рекомендации по нанесению VARMEX и работе со следующими аппаратами: «</w:t>
      </w:r>
      <w:proofErr w:type="spellStart"/>
      <w:r w:rsidRPr="009510B0">
        <w:rPr>
          <w:rFonts w:ascii="Open Sans" w:eastAsia="Times New Roman" w:hAnsi="Open Sans" w:cs="Helvetica"/>
          <w:b/>
          <w:bCs/>
          <w:color w:val="444444"/>
          <w:sz w:val="30"/>
          <w:szCs w:val="30"/>
          <w:lang w:val="ru-RU" w:eastAsia="ru-RU" w:bidi="ar-SA"/>
        </w:rPr>
        <w:t>Graco</w:t>
      </w:r>
      <w:proofErr w:type="spellEnd"/>
      <w:r w:rsidRPr="009510B0">
        <w:rPr>
          <w:rFonts w:ascii="Open Sans" w:eastAsia="Times New Roman" w:hAnsi="Open Sans" w:cs="Helvetica"/>
          <w:b/>
          <w:bCs/>
          <w:color w:val="444444"/>
          <w:sz w:val="30"/>
          <w:szCs w:val="30"/>
          <w:lang w:val="ru-RU" w:eastAsia="ru-RU" w:bidi="ar-SA"/>
        </w:rPr>
        <w:t xml:space="preserve"> ST MAX II 395»; «</w:t>
      </w:r>
      <w:proofErr w:type="spellStart"/>
      <w:r w:rsidRPr="009510B0">
        <w:rPr>
          <w:rFonts w:ascii="Open Sans" w:eastAsia="Times New Roman" w:hAnsi="Open Sans" w:cs="Helvetica"/>
          <w:b/>
          <w:bCs/>
          <w:color w:val="444444"/>
          <w:sz w:val="30"/>
          <w:szCs w:val="30"/>
          <w:lang w:val="ru-RU" w:eastAsia="ru-RU" w:bidi="ar-SA"/>
        </w:rPr>
        <w:t>Graco</w:t>
      </w:r>
      <w:proofErr w:type="spellEnd"/>
      <w:r w:rsidRPr="009510B0">
        <w:rPr>
          <w:rFonts w:ascii="Open Sans" w:eastAsia="Times New Roman" w:hAnsi="Open Sans" w:cs="Helvetica"/>
          <w:b/>
          <w:bCs/>
          <w:color w:val="444444"/>
          <w:sz w:val="30"/>
          <w:szCs w:val="30"/>
          <w:lang w:val="ru-RU" w:eastAsia="ru-RU" w:bidi="ar-SA"/>
        </w:rPr>
        <w:t xml:space="preserve"> MARK V»; «</w:t>
      </w:r>
      <w:proofErr w:type="spellStart"/>
      <w:r w:rsidRPr="009510B0">
        <w:rPr>
          <w:rFonts w:ascii="Open Sans" w:eastAsia="Times New Roman" w:hAnsi="Open Sans" w:cs="Helvetica"/>
          <w:b/>
          <w:bCs/>
          <w:color w:val="444444"/>
          <w:sz w:val="30"/>
          <w:szCs w:val="30"/>
          <w:lang w:val="ru-RU" w:eastAsia="ru-RU" w:bidi="ar-SA"/>
        </w:rPr>
        <w:t>Wagner</w:t>
      </w:r>
      <w:proofErr w:type="spellEnd"/>
      <w:r w:rsidRPr="009510B0">
        <w:rPr>
          <w:rFonts w:ascii="Open Sans" w:eastAsia="Times New Roman" w:hAnsi="Open Sans" w:cs="Helvetica"/>
          <w:b/>
          <w:bCs/>
          <w:color w:val="444444"/>
          <w:sz w:val="30"/>
          <w:szCs w:val="30"/>
          <w:lang w:val="ru-RU" w:eastAsia="ru-RU" w:bidi="ar-SA"/>
        </w:rPr>
        <w:t xml:space="preserve"> PS 39»</w:t>
      </w:r>
    </w:p>
    <w:p w:rsidR="009510B0" w:rsidRPr="009510B0" w:rsidRDefault="009510B0" w:rsidP="009510B0">
      <w:pPr>
        <w:spacing w:before="204" w:after="204" w:line="396" w:lineRule="atLeast"/>
        <w:rPr>
          <w:rFonts w:ascii="Georgia" w:eastAsia="Times New Roman" w:hAnsi="Georgia" w:cs="Helvetica"/>
          <w:color w:val="444444"/>
          <w:sz w:val="27"/>
          <w:szCs w:val="27"/>
          <w:lang w:val="ru-RU" w:eastAsia="ru-RU" w:bidi="ar-SA"/>
        </w:rPr>
      </w:pPr>
      <w:r w:rsidRPr="009510B0">
        <w:rPr>
          <w:rFonts w:ascii="Georgia" w:eastAsia="Times New Roman" w:hAnsi="Georgia" w:cs="Helvetica"/>
          <w:color w:val="444444"/>
          <w:sz w:val="27"/>
          <w:szCs w:val="27"/>
          <w:lang w:val="ru-RU" w:eastAsia="ru-RU" w:bidi="ar-SA"/>
        </w:rPr>
        <w:t>Это мобильные, легкие в обслуживании и применении устройства. Питание осуществляется от электрической сети 220</w:t>
      </w:r>
      <w:proofErr w:type="gramStart"/>
      <w:r w:rsidRPr="009510B0">
        <w:rPr>
          <w:rFonts w:ascii="Georgia" w:eastAsia="Times New Roman" w:hAnsi="Georgia" w:cs="Helvetica"/>
          <w:color w:val="444444"/>
          <w:sz w:val="27"/>
          <w:szCs w:val="27"/>
          <w:lang w:val="ru-RU" w:eastAsia="ru-RU" w:bidi="ar-SA"/>
        </w:rPr>
        <w:t xml:space="preserve"> В</w:t>
      </w:r>
      <w:proofErr w:type="gramEnd"/>
      <w:r w:rsidRPr="009510B0">
        <w:rPr>
          <w:rFonts w:ascii="Georgia" w:eastAsia="Times New Roman" w:hAnsi="Georgia" w:cs="Helvetica"/>
          <w:color w:val="444444"/>
          <w:sz w:val="27"/>
          <w:szCs w:val="27"/>
          <w:lang w:val="ru-RU" w:eastAsia="ru-RU" w:bidi="ar-SA"/>
        </w:rPr>
        <w:t xml:space="preserve"> и превосходно подходят для нанесения лакокрасочных материалов средней вязкости. Небольшие габариты и малый вес аппаратов позволяют использовать их на ограниченных пространствах и на различных высотах.</w:t>
      </w:r>
    </w:p>
    <w:p w:rsidR="009510B0" w:rsidRPr="009510B0" w:rsidRDefault="009510B0" w:rsidP="009510B0">
      <w:pPr>
        <w:spacing w:before="204" w:after="204" w:line="396" w:lineRule="atLeast"/>
        <w:rPr>
          <w:rFonts w:ascii="Georgia" w:eastAsia="Times New Roman" w:hAnsi="Georgia" w:cs="Helvetica"/>
          <w:color w:val="444444"/>
          <w:sz w:val="27"/>
          <w:szCs w:val="27"/>
          <w:lang w:val="ru-RU" w:eastAsia="ru-RU" w:bidi="ar-SA"/>
        </w:rPr>
      </w:pPr>
      <w:r w:rsidRPr="009510B0">
        <w:rPr>
          <w:rFonts w:ascii="Georgia" w:eastAsia="Times New Roman" w:hAnsi="Georgia" w:cs="Helvetica"/>
          <w:color w:val="444444"/>
          <w:sz w:val="27"/>
          <w:szCs w:val="27"/>
          <w:lang w:val="ru-RU" w:eastAsia="ru-RU" w:bidi="ar-SA"/>
        </w:rPr>
        <w:t>В случае применения данного распылителя необходимо:</w:t>
      </w:r>
    </w:p>
    <w:p w:rsidR="009510B0" w:rsidRPr="009510B0" w:rsidRDefault="009510B0" w:rsidP="009510B0">
      <w:pPr>
        <w:numPr>
          <w:ilvl w:val="0"/>
          <w:numId w:val="3"/>
        </w:numPr>
        <w:spacing w:before="100" w:beforeAutospacing="1" w:after="100" w:afterAutospacing="1" w:line="396" w:lineRule="atLeast"/>
        <w:ind w:left="105"/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</w:pPr>
      <w:r w:rsidRPr="009510B0"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  <w:t xml:space="preserve">Разбавлять материал </w:t>
      </w:r>
      <w:r w:rsidRPr="009510B0">
        <w:rPr>
          <w:rFonts w:ascii="Open Sans" w:eastAsia="Times New Roman" w:hAnsi="Open Sans" w:cs="Helvetica"/>
          <w:b/>
          <w:bCs/>
          <w:color w:val="444444"/>
          <w:sz w:val="23"/>
          <w:lang w:val="ru-RU" w:eastAsia="ru-RU" w:bidi="ar-SA"/>
        </w:rPr>
        <w:t>VARMEX</w:t>
      </w:r>
      <w:r w:rsidRPr="009510B0"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  <w:t xml:space="preserve"> в соотношении 0,7 литр воды на 20 литров </w:t>
      </w:r>
      <w:r w:rsidRPr="009510B0">
        <w:rPr>
          <w:rFonts w:ascii="Open Sans" w:eastAsia="Times New Roman" w:hAnsi="Open Sans" w:cs="Helvetica"/>
          <w:b/>
          <w:bCs/>
          <w:color w:val="444444"/>
          <w:sz w:val="23"/>
          <w:lang w:val="ru-RU" w:eastAsia="ru-RU" w:bidi="ar-SA"/>
        </w:rPr>
        <w:t>VARMEX.</w:t>
      </w:r>
    </w:p>
    <w:p w:rsidR="009510B0" w:rsidRPr="009510B0" w:rsidRDefault="009510B0" w:rsidP="009510B0">
      <w:pPr>
        <w:numPr>
          <w:ilvl w:val="0"/>
          <w:numId w:val="3"/>
        </w:numPr>
        <w:spacing w:before="100" w:beforeAutospacing="1" w:after="100" w:afterAutospacing="1" w:line="396" w:lineRule="atLeast"/>
        <w:ind w:left="105"/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</w:pPr>
      <w:r w:rsidRPr="009510B0"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  <w:t>Использовать сопла большего размера – х23 или х27.</w:t>
      </w:r>
    </w:p>
    <w:p w:rsidR="009510B0" w:rsidRPr="009510B0" w:rsidRDefault="009510B0" w:rsidP="009510B0">
      <w:pPr>
        <w:numPr>
          <w:ilvl w:val="0"/>
          <w:numId w:val="3"/>
        </w:numPr>
        <w:spacing w:before="100" w:beforeAutospacing="1" w:after="100" w:afterAutospacing="1" w:line="396" w:lineRule="atLeast"/>
        <w:ind w:left="105"/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</w:pPr>
      <w:r w:rsidRPr="009510B0"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  <w:t>Нанесение осуществляется с короткими паузами для поддержки необходимого давления в системе.</w:t>
      </w:r>
    </w:p>
    <w:p w:rsidR="009510B0" w:rsidRPr="009510B0" w:rsidRDefault="009510B0" w:rsidP="009510B0">
      <w:pPr>
        <w:numPr>
          <w:ilvl w:val="0"/>
          <w:numId w:val="3"/>
        </w:numPr>
        <w:spacing w:before="100" w:beforeAutospacing="1" w:after="100" w:afterAutospacing="1" w:line="396" w:lineRule="atLeast"/>
        <w:ind w:left="105"/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</w:pPr>
      <w:r w:rsidRPr="009510B0"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  <w:t xml:space="preserve">Давление на распылители выставляется минимальное значение, при котором возможно нанесение </w:t>
      </w:r>
      <w:r w:rsidRPr="009510B0">
        <w:rPr>
          <w:rFonts w:ascii="Open Sans" w:eastAsia="Times New Roman" w:hAnsi="Open Sans" w:cs="Helvetica"/>
          <w:b/>
          <w:bCs/>
          <w:color w:val="444444"/>
          <w:sz w:val="23"/>
          <w:lang w:val="ru-RU" w:eastAsia="ru-RU" w:bidi="ar-SA"/>
        </w:rPr>
        <w:t>VARMEX</w:t>
      </w:r>
      <w:r w:rsidRPr="009510B0"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  <w:t>.</w:t>
      </w:r>
    </w:p>
    <w:p w:rsidR="009510B0" w:rsidRPr="009510B0" w:rsidRDefault="009510B0" w:rsidP="009510B0">
      <w:pPr>
        <w:numPr>
          <w:ilvl w:val="0"/>
          <w:numId w:val="3"/>
        </w:numPr>
        <w:spacing w:before="100" w:beforeAutospacing="1" w:after="100" w:afterAutospacing="1" w:line="396" w:lineRule="atLeast"/>
        <w:ind w:left="105"/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</w:pPr>
      <w:r w:rsidRPr="009510B0"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  <w:t xml:space="preserve">Максимально допустимое давление при работе с покрытиями </w:t>
      </w:r>
      <w:r w:rsidRPr="009510B0">
        <w:rPr>
          <w:rFonts w:ascii="Open Sans" w:eastAsia="Times New Roman" w:hAnsi="Open Sans" w:cs="Helvetica"/>
          <w:b/>
          <w:bCs/>
          <w:color w:val="444444"/>
          <w:sz w:val="23"/>
          <w:lang w:val="ru-RU" w:eastAsia="ru-RU" w:bidi="ar-SA"/>
        </w:rPr>
        <w:t>VARMEX</w:t>
      </w:r>
      <w:r w:rsidRPr="009510B0"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  <w:t xml:space="preserve"> от 50 до 80 бар.</w:t>
      </w:r>
    </w:p>
    <w:p w:rsidR="009510B0" w:rsidRPr="009510B0" w:rsidRDefault="009510B0" w:rsidP="009510B0">
      <w:pPr>
        <w:spacing w:before="100" w:beforeAutospacing="1" w:after="120" w:line="264" w:lineRule="atLeast"/>
        <w:outlineLvl w:val="2"/>
        <w:rPr>
          <w:rFonts w:ascii="Open Sans" w:eastAsia="Times New Roman" w:hAnsi="Open Sans" w:cs="Helvetica"/>
          <w:b/>
          <w:bCs/>
          <w:color w:val="444444"/>
          <w:sz w:val="30"/>
          <w:szCs w:val="30"/>
          <w:lang w:val="ru-RU" w:eastAsia="ru-RU" w:bidi="ar-SA"/>
        </w:rPr>
      </w:pPr>
      <w:r w:rsidRPr="009510B0">
        <w:rPr>
          <w:rFonts w:ascii="Open Sans" w:eastAsia="Times New Roman" w:hAnsi="Open Sans" w:cs="Helvetica"/>
          <w:b/>
          <w:bCs/>
          <w:color w:val="444444"/>
          <w:sz w:val="30"/>
          <w:szCs w:val="30"/>
          <w:lang w:val="ru-RU" w:eastAsia="ru-RU" w:bidi="ar-SA"/>
        </w:rPr>
        <w:t xml:space="preserve">Рекомендации по нанесению VARMEX и работе с окрасочным пистолетом </w:t>
      </w:r>
      <w:proofErr w:type="spellStart"/>
      <w:r w:rsidRPr="009510B0">
        <w:rPr>
          <w:rFonts w:ascii="Open Sans" w:eastAsia="Times New Roman" w:hAnsi="Open Sans" w:cs="Helvetica"/>
          <w:b/>
          <w:bCs/>
          <w:color w:val="444444"/>
          <w:sz w:val="30"/>
          <w:szCs w:val="30"/>
          <w:lang w:val="ru-RU" w:eastAsia="ru-RU" w:bidi="ar-SA"/>
        </w:rPr>
        <w:t>Graco</w:t>
      </w:r>
      <w:proofErr w:type="spellEnd"/>
    </w:p>
    <w:p w:rsidR="009510B0" w:rsidRPr="009510B0" w:rsidRDefault="009510B0" w:rsidP="009510B0">
      <w:pPr>
        <w:numPr>
          <w:ilvl w:val="0"/>
          <w:numId w:val="4"/>
        </w:numPr>
        <w:spacing w:before="100" w:beforeAutospacing="1" w:after="100" w:afterAutospacing="1" w:line="396" w:lineRule="atLeast"/>
        <w:ind w:left="105"/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</w:pPr>
      <w:r w:rsidRPr="009510B0"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  <w:t>Убедитесь, что держите окрасочный пистолет перпендикулярно рабочей поверхности. Наклоны окрасочного пистолета из стороны в сторону, приближение и удаление пистолета от окрашиваемого предмета вызовет отклонение большого количества материала от рабочей поверхности и ее потерю.</w:t>
      </w:r>
    </w:p>
    <w:p w:rsidR="009510B0" w:rsidRPr="009510B0" w:rsidRDefault="009510B0" w:rsidP="009510B0">
      <w:pPr>
        <w:numPr>
          <w:ilvl w:val="0"/>
          <w:numId w:val="4"/>
        </w:numPr>
        <w:spacing w:before="100" w:beforeAutospacing="1" w:after="100" w:afterAutospacing="1" w:line="396" w:lineRule="atLeast"/>
        <w:ind w:left="105"/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</w:pPr>
      <w:r w:rsidRPr="009510B0"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  <w:t>Движение пистолета по дуге вызовет неровную толщину пленки. Помните, что нужно перемещать всю руку вдоль поверхности, держи запястье прямо.</w:t>
      </w:r>
    </w:p>
    <w:p w:rsidR="009510B0" w:rsidRPr="009510B0" w:rsidRDefault="009510B0" w:rsidP="009510B0">
      <w:pPr>
        <w:numPr>
          <w:ilvl w:val="0"/>
          <w:numId w:val="4"/>
        </w:numPr>
        <w:spacing w:before="100" w:beforeAutospacing="1" w:after="100" w:afterAutospacing="1" w:line="396" w:lineRule="atLeast"/>
        <w:ind w:left="105"/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</w:pPr>
      <w:r w:rsidRPr="009510B0"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  <w:t>Контролируйте скорость маха, чтобы добиться правильной толщины пленки.</w:t>
      </w:r>
    </w:p>
    <w:p w:rsidR="009510B0" w:rsidRPr="009510B0" w:rsidRDefault="009510B0" w:rsidP="009510B0">
      <w:pPr>
        <w:numPr>
          <w:ilvl w:val="0"/>
          <w:numId w:val="4"/>
        </w:numPr>
        <w:spacing w:before="100" w:beforeAutospacing="1" w:after="100" w:afterAutospacing="1" w:line="396" w:lineRule="atLeast"/>
        <w:ind w:left="105"/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</w:pPr>
      <w:r w:rsidRPr="009510B0"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  <w:t>Наносите материал внахлест таким образом, чтобы перекрытие не превышало 50 %. Более сильное перекрытие потребует увеличения скорости прохода для получения однородного напыления материала.</w:t>
      </w:r>
    </w:p>
    <w:p w:rsidR="009510B0" w:rsidRPr="009510B0" w:rsidRDefault="009510B0" w:rsidP="009510B0">
      <w:pPr>
        <w:numPr>
          <w:ilvl w:val="0"/>
          <w:numId w:val="4"/>
        </w:numPr>
        <w:spacing w:before="100" w:beforeAutospacing="1" w:after="100" w:afterAutospacing="1" w:line="396" w:lineRule="atLeast"/>
        <w:ind w:left="105"/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</w:pPr>
      <w:r w:rsidRPr="009510B0"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  <w:t>Большой расход материала и как следствие переизбыток – это тот материал, который является при промахе мимо окрашиваемой поверхности.</w:t>
      </w:r>
    </w:p>
    <w:p w:rsidR="009510B0" w:rsidRPr="009510B0" w:rsidRDefault="009510B0" w:rsidP="009510B0">
      <w:pPr>
        <w:numPr>
          <w:ilvl w:val="0"/>
          <w:numId w:val="4"/>
        </w:numPr>
        <w:spacing w:before="100" w:beforeAutospacing="1" w:after="100" w:afterAutospacing="1" w:line="396" w:lineRule="atLeast"/>
        <w:ind w:left="105"/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</w:pPr>
      <w:r w:rsidRPr="009510B0"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  <w:lastRenderedPageBreak/>
        <w:t xml:space="preserve">Использование правильно подобранного давления распыляемого материала предотвратит переизбыток распыления; этот режим уменьшит потери материала из-за его отскакивания от окрашиваемого объекта </w:t>
      </w:r>
      <w:proofErr w:type="gramStart"/>
      <w:r w:rsidRPr="009510B0"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  <w:t xml:space="preserve">( </w:t>
      </w:r>
      <w:proofErr w:type="gramEnd"/>
      <w:r w:rsidRPr="009510B0"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  <w:t>и сохранит целостность структуры покрытия).</w:t>
      </w:r>
    </w:p>
    <w:p w:rsidR="009510B0" w:rsidRPr="009510B0" w:rsidRDefault="009510B0" w:rsidP="009510B0">
      <w:pPr>
        <w:numPr>
          <w:ilvl w:val="0"/>
          <w:numId w:val="4"/>
        </w:numPr>
        <w:spacing w:before="100" w:beforeAutospacing="1" w:after="100" w:afterAutospacing="1" w:line="396" w:lineRule="atLeast"/>
        <w:ind w:left="105"/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</w:pPr>
      <w:r w:rsidRPr="009510B0">
        <w:rPr>
          <w:rFonts w:ascii="Open Sans" w:eastAsia="Times New Roman" w:hAnsi="Open Sans" w:cs="Helvetica"/>
          <w:color w:val="444444"/>
          <w:sz w:val="23"/>
          <w:szCs w:val="23"/>
          <w:lang w:val="ru-RU" w:eastAsia="ru-RU" w:bidi="ar-SA"/>
        </w:rPr>
        <w:t>Окрасочный пистолет необходимо держать достаточно далеко от рабочей поверхности, чтобы ширина распыляемого пятна могла увеличиться до достижения подходящего размера. Оптимальное расстояние обычно составляет от 15 до 25 см.</w:t>
      </w:r>
    </w:p>
    <w:p w:rsidR="00182854" w:rsidRDefault="00182854"/>
    <w:sectPr w:rsidR="00182854" w:rsidSect="0018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A5A"/>
    <w:multiLevelType w:val="multilevel"/>
    <w:tmpl w:val="5116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890311"/>
    <w:multiLevelType w:val="multilevel"/>
    <w:tmpl w:val="C814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A12CA9"/>
    <w:multiLevelType w:val="multilevel"/>
    <w:tmpl w:val="46BA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AB10C0"/>
    <w:multiLevelType w:val="multilevel"/>
    <w:tmpl w:val="88FE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0B0"/>
    <w:rsid w:val="00182854"/>
    <w:rsid w:val="001E75F1"/>
    <w:rsid w:val="002B3165"/>
    <w:rsid w:val="00546E55"/>
    <w:rsid w:val="0095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55"/>
  </w:style>
  <w:style w:type="paragraph" w:styleId="1">
    <w:name w:val="heading 1"/>
    <w:basedOn w:val="a"/>
    <w:next w:val="a"/>
    <w:link w:val="10"/>
    <w:uiPriority w:val="9"/>
    <w:qFormat/>
    <w:rsid w:val="00546E5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E5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46E5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6E5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6E5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6E5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6E5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6E5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6E5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E5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46E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6E5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46E5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46E5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46E5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46E5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46E5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6E5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46E5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46E5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46E5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46E5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46E55"/>
    <w:rPr>
      <w:b/>
      <w:bCs/>
    </w:rPr>
  </w:style>
  <w:style w:type="character" w:styleId="a8">
    <w:name w:val="Emphasis"/>
    <w:uiPriority w:val="20"/>
    <w:qFormat/>
    <w:rsid w:val="00546E5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46E5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46E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6E5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46E5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46E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46E55"/>
    <w:rPr>
      <w:b/>
      <w:bCs/>
      <w:i/>
      <w:iCs/>
    </w:rPr>
  </w:style>
  <w:style w:type="character" w:styleId="ad">
    <w:name w:val="Subtle Emphasis"/>
    <w:uiPriority w:val="19"/>
    <w:qFormat/>
    <w:rsid w:val="00546E55"/>
    <w:rPr>
      <w:i/>
      <w:iCs/>
    </w:rPr>
  </w:style>
  <w:style w:type="character" w:styleId="ae">
    <w:name w:val="Intense Emphasis"/>
    <w:uiPriority w:val="21"/>
    <w:qFormat/>
    <w:rsid w:val="00546E55"/>
    <w:rPr>
      <w:b/>
      <w:bCs/>
    </w:rPr>
  </w:style>
  <w:style w:type="character" w:styleId="af">
    <w:name w:val="Subtle Reference"/>
    <w:uiPriority w:val="31"/>
    <w:qFormat/>
    <w:rsid w:val="00546E55"/>
    <w:rPr>
      <w:smallCaps/>
    </w:rPr>
  </w:style>
  <w:style w:type="character" w:styleId="af0">
    <w:name w:val="Intense Reference"/>
    <w:uiPriority w:val="32"/>
    <w:qFormat/>
    <w:rsid w:val="00546E55"/>
    <w:rPr>
      <w:smallCaps/>
      <w:spacing w:val="5"/>
      <w:u w:val="single"/>
    </w:rPr>
  </w:style>
  <w:style w:type="character" w:styleId="af1">
    <w:name w:val="Book Title"/>
    <w:uiPriority w:val="33"/>
    <w:qFormat/>
    <w:rsid w:val="00546E5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46E55"/>
    <w:pPr>
      <w:outlineLvl w:val="9"/>
    </w:pPr>
  </w:style>
  <w:style w:type="paragraph" w:styleId="af3">
    <w:name w:val="Normal (Web)"/>
    <w:basedOn w:val="a"/>
    <w:uiPriority w:val="99"/>
    <w:semiHidden/>
    <w:unhideWhenUsed/>
    <w:rsid w:val="009510B0"/>
    <w:pPr>
      <w:spacing w:before="204" w:after="204" w:line="240" w:lineRule="auto"/>
    </w:pPr>
    <w:rPr>
      <w:rFonts w:ascii="Georgia" w:eastAsia="Times New Roman" w:hAnsi="Georgia" w:cs="Times New Roman"/>
      <w:sz w:val="27"/>
      <w:szCs w:val="27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95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51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7095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6308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1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7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51902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6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560473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7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966028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52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420294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00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436499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9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814</Words>
  <Characters>4640</Characters>
  <Application>Microsoft Office Word</Application>
  <DocSecurity>0</DocSecurity>
  <Lines>38</Lines>
  <Paragraphs>10</Paragraphs>
  <ScaleCrop>false</ScaleCrop>
  <Company>Office 2007 Pro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</cp:revision>
  <dcterms:created xsi:type="dcterms:W3CDTF">2016-09-03T10:05:00Z</dcterms:created>
  <dcterms:modified xsi:type="dcterms:W3CDTF">2016-09-03T10:06:00Z</dcterms:modified>
</cp:coreProperties>
</file>